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B2563" w14:textId="46E6A168" w:rsidR="00DF62D7" w:rsidRDefault="00162E9A" w:rsidP="00A260F3">
      <w:pPr>
        <w:spacing w:line="276" w:lineRule="auto"/>
        <w:rPr>
          <w:rFonts w:ascii="Calibri Light" w:hAnsi="Calibri Light" w:cs="Calibri Light"/>
          <w:sz w:val="30"/>
          <w:szCs w:val="30"/>
        </w:rPr>
      </w:pPr>
      <w:r w:rsidRPr="00914F91">
        <w:rPr>
          <w:rFonts w:ascii="Calibri Light" w:hAnsi="Calibri Light" w:cs="Calibri Light"/>
          <w:sz w:val="56"/>
          <w:szCs w:val="56"/>
        </w:rPr>
        <w:t>CVAN EM</w:t>
      </w:r>
      <w:r w:rsidR="005749D8" w:rsidRPr="00914F91">
        <w:rPr>
          <w:rFonts w:ascii="Calibri Light" w:hAnsi="Calibri Light" w:cs="Calibri Light"/>
          <w:sz w:val="56"/>
          <w:szCs w:val="56"/>
        </w:rPr>
        <w:t xml:space="preserve">’s </w:t>
      </w:r>
      <w:r w:rsidR="00971A38" w:rsidRPr="00914F91">
        <w:rPr>
          <w:rFonts w:ascii="Calibri Light" w:hAnsi="Calibri Light" w:cs="Calibri Light"/>
          <w:sz w:val="56"/>
          <w:szCs w:val="56"/>
        </w:rPr>
        <w:t>Bigger Bursary</w:t>
      </w:r>
      <w:r w:rsidR="005749D8" w:rsidRPr="00914F91">
        <w:rPr>
          <w:rFonts w:ascii="Calibri Light" w:hAnsi="Calibri Light" w:cs="Calibri Light"/>
          <w:sz w:val="56"/>
          <w:szCs w:val="56"/>
        </w:rPr>
        <w:t xml:space="preserve"> </w:t>
      </w:r>
      <w:r w:rsidR="00914F91">
        <w:rPr>
          <w:rFonts w:ascii="Calibri Light" w:hAnsi="Calibri Light" w:cs="Calibri Light"/>
          <w:sz w:val="56"/>
          <w:szCs w:val="56"/>
        </w:rPr>
        <w:br/>
      </w:r>
      <w:r w:rsidR="005749D8" w:rsidRPr="00914F91">
        <w:rPr>
          <w:rFonts w:ascii="Calibri Light" w:hAnsi="Calibri Light" w:cs="Calibri Light"/>
          <w:sz w:val="56"/>
          <w:szCs w:val="56"/>
        </w:rPr>
        <w:t>in partnership with QUAD</w:t>
      </w:r>
      <w:r>
        <w:rPr>
          <w:rFonts w:ascii="Calibri Light" w:hAnsi="Calibri Light" w:cs="Calibri Light"/>
          <w:sz w:val="44"/>
          <w:szCs w:val="44"/>
        </w:rPr>
        <w:br/>
      </w:r>
      <w:r w:rsidRPr="005254A7">
        <w:rPr>
          <w:rFonts w:ascii="Calibri Light" w:hAnsi="Calibri Light" w:cs="Calibri Light"/>
          <w:sz w:val="36"/>
          <w:szCs w:val="36"/>
        </w:rPr>
        <w:t xml:space="preserve">for </w:t>
      </w:r>
      <w:r w:rsidR="00C16603">
        <w:rPr>
          <w:rFonts w:ascii="Calibri Light" w:hAnsi="Calibri Light" w:cs="Calibri Light"/>
          <w:sz w:val="36"/>
          <w:szCs w:val="36"/>
        </w:rPr>
        <w:t>emerging</w:t>
      </w:r>
      <w:r w:rsidR="005749D8" w:rsidRPr="005254A7">
        <w:rPr>
          <w:rFonts w:ascii="Calibri Light" w:hAnsi="Calibri Light" w:cs="Calibri Light"/>
          <w:sz w:val="36"/>
          <w:szCs w:val="36"/>
        </w:rPr>
        <w:t xml:space="preserve"> lens-based </w:t>
      </w:r>
      <w:r w:rsidR="00674ED2" w:rsidRPr="005254A7">
        <w:rPr>
          <w:rFonts w:ascii="Calibri Light" w:hAnsi="Calibri Light" w:cs="Calibri Light"/>
          <w:sz w:val="36"/>
          <w:szCs w:val="36"/>
        </w:rPr>
        <w:t xml:space="preserve">artists </w:t>
      </w:r>
      <w:r w:rsidR="001A4ED7" w:rsidRPr="005254A7">
        <w:rPr>
          <w:rFonts w:ascii="Calibri Light" w:hAnsi="Calibri Light" w:cs="Calibri Light"/>
          <w:sz w:val="36"/>
          <w:szCs w:val="36"/>
        </w:rPr>
        <w:t xml:space="preserve">living </w:t>
      </w:r>
      <w:r w:rsidRPr="005254A7">
        <w:rPr>
          <w:rFonts w:ascii="Calibri Light" w:hAnsi="Calibri Light" w:cs="Calibri Light"/>
          <w:sz w:val="36"/>
          <w:szCs w:val="36"/>
        </w:rPr>
        <w:t xml:space="preserve">in </w:t>
      </w:r>
      <w:r w:rsidR="00971A38" w:rsidRPr="005254A7">
        <w:rPr>
          <w:rFonts w:ascii="Calibri Light" w:hAnsi="Calibri Light" w:cs="Calibri Light"/>
          <w:sz w:val="36"/>
          <w:szCs w:val="36"/>
        </w:rPr>
        <w:t>the East Midlands</w:t>
      </w:r>
      <w:r w:rsidR="004A5035">
        <w:rPr>
          <w:rFonts w:ascii="Calibri Light" w:hAnsi="Calibri Light" w:cs="Calibri Light"/>
          <w:b/>
          <w:bCs/>
          <w:sz w:val="30"/>
          <w:szCs w:val="30"/>
        </w:rPr>
        <w:br/>
      </w:r>
      <w:r>
        <w:rPr>
          <w:rFonts w:ascii="Calibri Light" w:hAnsi="Calibri Light" w:cs="Calibri Light"/>
          <w:b/>
          <w:bCs/>
          <w:sz w:val="30"/>
          <w:szCs w:val="30"/>
        </w:rPr>
        <w:t>Deadline</w:t>
      </w:r>
      <w:r w:rsidR="001E5BF4" w:rsidRPr="001E5BF4">
        <w:rPr>
          <w:rFonts w:ascii="Calibri Light" w:hAnsi="Calibri Light" w:cs="Calibri Light"/>
          <w:b/>
          <w:bCs/>
          <w:sz w:val="30"/>
          <w:szCs w:val="30"/>
        </w:rPr>
        <w:t>:</w:t>
      </w:r>
      <w:r w:rsidR="001E5BF4" w:rsidRPr="001E5BF4">
        <w:rPr>
          <w:rFonts w:ascii="Calibri Light" w:hAnsi="Calibri Light" w:cs="Calibri Light"/>
          <w:sz w:val="30"/>
          <w:szCs w:val="30"/>
        </w:rPr>
        <w:t xml:space="preserve"> </w:t>
      </w:r>
      <w:r w:rsidR="005749D8">
        <w:rPr>
          <w:rFonts w:ascii="Calibri Light" w:hAnsi="Calibri Light" w:cs="Calibri Light"/>
          <w:sz w:val="30"/>
          <w:szCs w:val="30"/>
        </w:rPr>
        <w:t>Monday 29 June</w:t>
      </w:r>
      <w:r w:rsidR="001A5326">
        <w:rPr>
          <w:rFonts w:ascii="Calibri Light" w:hAnsi="Calibri Light" w:cs="Calibri Light"/>
          <w:sz w:val="30"/>
          <w:szCs w:val="30"/>
        </w:rPr>
        <w:t xml:space="preserve"> 202</w:t>
      </w:r>
      <w:r w:rsidR="005749D8">
        <w:rPr>
          <w:rFonts w:ascii="Calibri Light" w:hAnsi="Calibri Light" w:cs="Calibri Light"/>
          <w:sz w:val="30"/>
          <w:szCs w:val="30"/>
        </w:rPr>
        <w:t>6</w:t>
      </w:r>
      <w:r w:rsidR="00224CC1">
        <w:rPr>
          <w:rFonts w:ascii="Calibri Light" w:hAnsi="Calibri Light" w:cs="Calibri Light"/>
          <w:sz w:val="30"/>
          <w:szCs w:val="30"/>
        </w:rPr>
        <w:t>, 1</w:t>
      </w:r>
      <w:r w:rsidR="005749D8">
        <w:rPr>
          <w:rFonts w:ascii="Calibri Light" w:hAnsi="Calibri Light" w:cs="Calibri Light"/>
          <w:sz w:val="30"/>
          <w:szCs w:val="30"/>
        </w:rPr>
        <w:t>0a</w:t>
      </w:r>
      <w:r w:rsidR="00224CC1">
        <w:rPr>
          <w:rFonts w:ascii="Calibri Light" w:hAnsi="Calibri Light" w:cs="Calibri Light"/>
          <w:sz w:val="30"/>
          <w:szCs w:val="30"/>
        </w:rPr>
        <w:t>m</w:t>
      </w:r>
      <w:r>
        <w:rPr>
          <w:rFonts w:ascii="Calibri Light" w:hAnsi="Calibri Light" w:cs="Calibri Light"/>
          <w:sz w:val="30"/>
          <w:szCs w:val="30"/>
        </w:rPr>
        <w:br/>
      </w:r>
      <w:r w:rsidRPr="00162E9A">
        <w:rPr>
          <w:rFonts w:ascii="Calibri Light" w:hAnsi="Calibri Light" w:cs="Calibri Light"/>
          <w:b/>
          <w:bCs/>
          <w:sz w:val="30"/>
          <w:szCs w:val="30"/>
        </w:rPr>
        <w:t>Responses:</w:t>
      </w:r>
      <w:r>
        <w:rPr>
          <w:rFonts w:ascii="Calibri Light" w:hAnsi="Calibri Light" w:cs="Calibri Light"/>
          <w:sz w:val="30"/>
          <w:szCs w:val="30"/>
        </w:rPr>
        <w:t xml:space="preserve"> </w:t>
      </w:r>
      <w:r w:rsidR="00971A38">
        <w:rPr>
          <w:rFonts w:ascii="Calibri Light" w:hAnsi="Calibri Light" w:cs="Calibri Light"/>
          <w:sz w:val="30"/>
          <w:szCs w:val="30"/>
        </w:rPr>
        <w:t xml:space="preserve">Friday </w:t>
      </w:r>
      <w:r w:rsidR="00B40C88">
        <w:rPr>
          <w:rFonts w:ascii="Calibri Light" w:hAnsi="Calibri Light" w:cs="Calibri Light"/>
          <w:sz w:val="30"/>
          <w:szCs w:val="30"/>
        </w:rPr>
        <w:t>10 July 2026</w:t>
      </w:r>
      <w:r w:rsidR="00224CC1">
        <w:rPr>
          <w:rFonts w:ascii="Calibri Light" w:hAnsi="Calibri Light" w:cs="Calibri Light"/>
          <w:sz w:val="30"/>
          <w:szCs w:val="30"/>
        </w:rPr>
        <w:t>, 5pm</w:t>
      </w:r>
      <w:r w:rsidR="004A5035">
        <w:rPr>
          <w:rFonts w:ascii="Calibri Light" w:hAnsi="Calibri Light" w:cs="Calibri Light"/>
          <w:sz w:val="30"/>
          <w:szCs w:val="30"/>
        </w:rPr>
        <w:br/>
      </w:r>
    </w:p>
    <w:p w14:paraId="6305F9E2" w14:textId="65A19819" w:rsidR="00D91D01" w:rsidRPr="00914F91" w:rsidRDefault="00D91D01" w:rsidP="00D91D01">
      <w:pPr>
        <w:spacing w:line="276" w:lineRule="auto"/>
        <w:rPr>
          <w:rFonts w:ascii="Calibri Light" w:hAnsi="Calibri Light" w:cs="Calibri Light"/>
          <w:sz w:val="36"/>
          <w:szCs w:val="36"/>
          <w:lang w:val="en-GB"/>
        </w:rPr>
      </w:pPr>
      <w:r w:rsidRPr="00914F91">
        <w:rPr>
          <w:rFonts w:ascii="Calibri Light" w:hAnsi="Calibri Light" w:cs="Calibri Light"/>
          <w:sz w:val="36"/>
          <w:szCs w:val="36"/>
          <w:lang w:val="en-GB"/>
        </w:rPr>
        <w:t>Opportunity (summary):</w:t>
      </w:r>
    </w:p>
    <w:p w14:paraId="44560423" w14:textId="32F048C5" w:rsidR="00D91D01" w:rsidRPr="00D91D01" w:rsidRDefault="00D91D01" w:rsidP="00D91D01">
      <w:pPr>
        <w:pStyle w:val="ListParagraph"/>
        <w:numPr>
          <w:ilvl w:val="0"/>
          <w:numId w:val="46"/>
        </w:numPr>
        <w:spacing w:line="276" w:lineRule="auto"/>
        <w:rPr>
          <w:rFonts w:ascii="Calibri Light" w:hAnsi="Calibri Light" w:cs="Calibri Light"/>
          <w:sz w:val="26"/>
          <w:szCs w:val="26"/>
          <w:lang w:val="en-GB"/>
        </w:rPr>
      </w:pPr>
      <w:r w:rsidRPr="00D91D01">
        <w:rPr>
          <w:rFonts w:ascii="Calibri Light" w:hAnsi="Calibri Light" w:cs="Calibri Light"/>
          <w:sz w:val="26"/>
          <w:szCs w:val="26"/>
          <w:lang w:val="en-GB"/>
        </w:rPr>
        <w:t xml:space="preserve">£2,500 CVAN EM bursary (artist fee </w:t>
      </w:r>
      <w:r>
        <w:rPr>
          <w:rFonts w:ascii="Calibri Light" w:hAnsi="Calibri Light" w:cs="Calibri Light"/>
          <w:sz w:val="26"/>
          <w:szCs w:val="26"/>
          <w:lang w:val="en-GB"/>
        </w:rPr>
        <w:t xml:space="preserve">&amp; </w:t>
      </w:r>
      <w:r w:rsidRPr="00D91D01">
        <w:rPr>
          <w:rFonts w:ascii="Calibri Light" w:hAnsi="Calibri Light" w:cs="Calibri Light"/>
          <w:sz w:val="26"/>
          <w:szCs w:val="26"/>
          <w:lang w:val="en-GB"/>
        </w:rPr>
        <w:t xml:space="preserve">production </w:t>
      </w:r>
      <w:r>
        <w:rPr>
          <w:rFonts w:ascii="Calibri Light" w:hAnsi="Calibri Light" w:cs="Calibri Light"/>
          <w:sz w:val="26"/>
          <w:szCs w:val="26"/>
          <w:lang w:val="en-GB"/>
        </w:rPr>
        <w:t>fee</w:t>
      </w:r>
      <w:r w:rsidRPr="00D91D01">
        <w:rPr>
          <w:rFonts w:ascii="Calibri Light" w:hAnsi="Calibri Light" w:cs="Calibri Light"/>
          <w:sz w:val="26"/>
          <w:szCs w:val="26"/>
          <w:lang w:val="en-GB"/>
        </w:rPr>
        <w:t>)</w:t>
      </w:r>
    </w:p>
    <w:p w14:paraId="55EBD59E" w14:textId="5730D4B2" w:rsidR="00D91D01" w:rsidRPr="00D91D01" w:rsidRDefault="00D91D01" w:rsidP="00D91D01">
      <w:pPr>
        <w:pStyle w:val="ListParagraph"/>
        <w:numPr>
          <w:ilvl w:val="0"/>
          <w:numId w:val="46"/>
        </w:numPr>
        <w:spacing w:line="276" w:lineRule="auto"/>
        <w:rPr>
          <w:rFonts w:ascii="Calibri Light" w:hAnsi="Calibri Light" w:cs="Calibri Light"/>
          <w:sz w:val="26"/>
          <w:szCs w:val="26"/>
          <w:lang w:val="en-GB"/>
        </w:rPr>
      </w:pPr>
      <w:r w:rsidRPr="00D91D01">
        <w:rPr>
          <w:rFonts w:ascii="Calibri Light" w:hAnsi="Calibri Light" w:cs="Calibri Light"/>
          <w:sz w:val="26"/>
          <w:szCs w:val="26"/>
          <w:lang w:val="en-GB"/>
        </w:rPr>
        <w:t>£2,000 QUAD support (</w:t>
      </w:r>
      <w:r>
        <w:rPr>
          <w:rFonts w:ascii="Calibri Light" w:hAnsi="Calibri Light" w:cs="Calibri Light"/>
          <w:sz w:val="26"/>
          <w:szCs w:val="26"/>
          <w:lang w:val="en-GB"/>
        </w:rPr>
        <w:t xml:space="preserve">incl. </w:t>
      </w:r>
      <w:r w:rsidRPr="00D91D01">
        <w:rPr>
          <w:rFonts w:ascii="Calibri Light" w:hAnsi="Calibri Light" w:cs="Calibri Light"/>
          <w:sz w:val="26"/>
          <w:szCs w:val="26"/>
          <w:lang w:val="en-GB"/>
        </w:rPr>
        <w:t>travel, accommodation</w:t>
      </w:r>
      <w:r>
        <w:rPr>
          <w:rFonts w:ascii="Calibri Light" w:hAnsi="Calibri Light" w:cs="Calibri Light"/>
          <w:sz w:val="26"/>
          <w:szCs w:val="26"/>
          <w:lang w:val="en-GB"/>
        </w:rPr>
        <w:t xml:space="preserve"> &amp; </w:t>
      </w:r>
      <w:r w:rsidRPr="00D91D01">
        <w:rPr>
          <w:rFonts w:ascii="Calibri Light" w:hAnsi="Calibri Light" w:cs="Calibri Light"/>
          <w:sz w:val="26"/>
          <w:szCs w:val="26"/>
          <w:lang w:val="en-GB"/>
        </w:rPr>
        <w:t>curatorial support)</w:t>
      </w:r>
    </w:p>
    <w:p w14:paraId="4D662406" w14:textId="18009798" w:rsidR="00026602" w:rsidRPr="00914F91" w:rsidRDefault="00D91D01" w:rsidP="00A260F3">
      <w:pPr>
        <w:pStyle w:val="ListParagraph"/>
        <w:numPr>
          <w:ilvl w:val="0"/>
          <w:numId w:val="46"/>
        </w:numPr>
        <w:spacing w:line="276" w:lineRule="auto"/>
        <w:rPr>
          <w:rFonts w:ascii="Calibri Light" w:hAnsi="Calibri Light" w:cs="Calibri Light"/>
          <w:sz w:val="26"/>
          <w:szCs w:val="26"/>
          <w:lang w:val="en-GB"/>
        </w:rPr>
      </w:pPr>
      <w:r w:rsidRPr="00D91D01">
        <w:rPr>
          <w:rFonts w:ascii="Calibri Light" w:hAnsi="Calibri Light" w:cs="Calibri Light"/>
          <w:sz w:val="26"/>
          <w:szCs w:val="26"/>
          <w:lang w:val="en-GB"/>
        </w:rPr>
        <w:t>Solo exhibition as part of QUAD’s Montage Gallery programme</w:t>
      </w:r>
      <w:r w:rsidR="00914F91">
        <w:rPr>
          <w:rFonts w:ascii="Calibri Light" w:hAnsi="Calibri Light" w:cs="Calibri Light"/>
          <w:sz w:val="26"/>
          <w:szCs w:val="26"/>
          <w:lang w:val="en-GB"/>
        </w:rPr>
        <w:br/>
      </w:r>
    </w:p>
    <w:p w14:paraId="059008AF" w14:textId="17764723" w:rsidR="0017279D" w:rsidRPr="0017279D" w:rsidRDefault="0017279D" w:rsidP="00497070">
      <w:pPr>
        <w:spacing w:line="276" w:lineRule="auto"/>
        <w:rPr>
          <w:rFonts w:asciiTheme="majorHAnsi" w:hAnsiTheme="majorHAnsi" w:cstheme="majorHAnsi"/>
          <w:sz w:val="22"/>
          <w:szCs w:val="22"/>
        </w:rPr>
      </w:pPr>
      <w:r>
        <w:rPr>
          <w:rFonts w:ascii="Calibri Light" w:hAnsi="Calibri Light" w:cs="Calibri Light"/>
          <w:sz w:val="36"/>
          <w:szCs w:val="36"/>
        </w:rPr>
        <w:t>Contents</w:t>
      </w:r>
      <w:r>
        <w:rPr>
          <w:rFonts w:ascii="Calibri Light" w:hAnsi="Calibri Light" w:cs="Calibri Light"/>
          <w:sz w:val="36"/>
          <w:szCs w:val="36"/>
        </w:rPr>
        <w:br/>
      </w:r>
      <w:r w:rsidRPr="0017279D">
        <w:rPr>
          <w:rFonts w:asciiTheme="majorHAnsi" w:hAnsiTheme="majorHAnsi" w:cstheme="majorHAnsi"/>
          <w:sz w:val="22"/>
          <w:szCs w:val="22"/>
        </w:rPr>
        <w:t xml:space="preserve">Page 1: </w:t>
      </w:r>
      <w:r>
        <w:rPr>
          <w:rFonts w:asciiTheme="majorHAnsi" w:hAnsiTheme="majorHAnsi" w:cstheme="majorHAnsi"/>
          <w:sz w:val="22"/>
          <w:szCs w:val="22"/>
        </w:rPr>
        <w:t xml:space="preserve">About CVAN EM </w:t>
      </w:r>
    </w:p>
    <w:p w14:paraId="6D78AD35" w14:textId="618CC3CA" w:rsidR="0017279D" w:rsidRPr="0017279D" w:rsidRDefault="0017279D" w:rsidP="00497070">
      <w:pPr>
        <w:spacing w:line="276" w:lineRule="auto"/>
        <w:rPr>
          <w:rFonts w:asciiTheme="majorHAnsi" w:hAnsiTheme="majorHAnsi" w:cstheme="majorHAnsi"/>
          <w:sz w:val="22"/>
          <w:szCs w:val="22"/>
        </w:rPr>
      </w:pPr>
      <w:r w:rsidRPr="0017279D">
        <w:rPr>
          <w:rFonts w:asciiTheme="majorHAnsi" w:hAnsiTheme="majorHAnsi" w:cstheme="majorHAnsi"/>
          <w:sz w:val="22"/>
          <w:szCs w:val="22"/>
        </w:rPr>
        <w:t xml:space="preserve">Page 1: </w:t>
      </w:r>
      <w:r>
        <w:rPr>
          <w:rFonts w:asciiTheme="majorHAnsi" w:hAnsiTheme="majorHAnsi" w:cstheme="majorHAnsi"/>
          <w:sz w:val="22"/>
          <w:szCs w:val="22"/>
        </w:rPr>
        <w:t xml:space="preserve">About QUAD </w:t>
      </w:r>
      <w:r>
        <w:rPr>
          <w:rFonts w:asciiTheme="majorHAnsi" w:hAnsiTheme="majorHAnsi" w:cstheme="majorHAnsi"/>
          <w:sz w:val="22"/>
          <w:szCs w:val="22"/>
        </w:rPr>
        <w:br/>
        <w:t xml:space="preserve">Page 2: About QUAD’s Montage Gallery </w:t>
      </w:r>
      <w:r w:rsidR="00914F91">
        <w:rPr>
          <w:rFonts w:asciiTheme="majorHAnsi" w:hAnsiTheme="majorHAnsi" w:cstheme="majorHAnsi"/>
          <w:sz w:val="22"/>
          <w:szCs w:val="22"/>
        </w:rPr>
        <w:br/>
        <w:t>Page 2: Project Overview</w:t>
      </w:r>
      <w:r w:rsidR="00914F91">
        <w:rPr>
          <w:rFonts w:asciiTheme="majorHAnsi" w:hAnsiTheme="majorHAnsi" w:cstheme="majorHAnsi"/>
          <w:sz w:val="22"/>
          <w:szCs w:val="22"/>
        </w:rPr>
        <w:br/>
        <w:t>Page 2: What the selected artist will receive</w:t>
      </w:r>
      <w:r w:rsidR="00914F91">
        <w:rPr>
          <w:rFonts w:asciiTheme="majorHAnsi" w:hAnsiTheme="majorHAnsi" w:cstheme="majorHAnsi"/>
          <w:sz w:val="22"/>
          <w:szCs w:val="22"/>
        </w:rPr>
        <w:br/>
        <w:t>Page 3: Who can apply</w:t>
      </w:r>
      <w:r w:rsidR="00914F91">
        <w:rPr>
          <w:rFonts w:asciiTheme="majorHAnsi" w:hAnsiTheme="majorHAnsi" w:cstheme="majorHAnsi"/>
          <w:sz w:val="22"/>
          <w:szCs w:val="22"/>
        </w:rPr>
        <w:br/>
        <w:t xml:space="preserve">Page 4: Who cannot apply </w:t>
      </w:r>
      <w:r w:rsidR="00914F91">
        <w:rPr>
          <w:rFonts w:asciiTheme="majorHAnsi" w:hAnsiTheme="majorHAnsi" w:cstheme="majorHAnsi"/>
          <w:sz w:val="22"/>
          <w:szCs w:val="22"/>
        </w:rPr>
        <w:br/>
        <w:t>Page 4: Selection</w:t>
      </w:r>
      <w:r w:rsidR="00914F91">
        <w:rPr>
          <w:rFonts w:asciiTheme="majorHAnsi" w:hAnsiTheme="majorHAnsi" w:cstheme="majorHAnsi"/>
          <w:sz w:val="22"/>
          <w:szCs w:val="22"/>
        </w:rPr>
        <w:br/>
        <w:t>Page 4: Application</w:t>
      </w:r>
      <w:r w:rsidR="00914F91">
        <w:rPr>
          <w:rFonts w:asciiTheme="majorHAnsi" w:hAnsiTheme="majorHAnsi" w:cstheme="majorHAnsi"/>
          <w:sz w:val="22"/>
          <w:szCs w:val="22"/>
        </w:rPr>
        <w:br/>
        <w:t xml:space="preserve">Page 6: Evaluation </w:t>
      </w:r>
      <w:r w:rsidR="00914F91">
        <w:rPr>
          <w:rFonts w:asciiTheme="majorHAnsi" w:hAnsiTheme="majorHAnsi" w:cstheme="majorHAnsi"/>
          <w:sz w:val="22"/>
          <w:szCs w:val="22"/>
        </w:rPr>
        <w:br/>
        <w:t>Page 6: Glossary</w:t>
      </w:r>
      <w:r>
        <w:rPr>
          <w:rFonts w:asciiTheme="majorHAnsi" w:hAnsiTheme="majorHAnsi" w:cstheme="majorHAnsi"/>
          <w:sz w:val="22"/>
          <w:szCs w:val="22"/>
        </w:rPr>
        <w:br/>
      </w:r>
    </w:p>
    <w:p w14:paraId="2F85F0BF" w14:textId="703FF8FE" w:rsidR="008A415C" w:rsidRPr="008A415C" w:rsidRDefault="00EE72A1" w:rsidP="008A415C">
      <w:pPr>
        <w:spacing w:line="276" w:lineRule="auto"/>
        <w:rPr>
          <w:rFonts w:asciiTheme="majorHAnsi" w:hAnsiTheme="majorHAnsi" w:cstheme="majorHAnsi"/>
          <w:color w:val="363838"/>
          <w:sz w:val="22"/>
          <w:szCs w:val="22"/>
          <w:lang w:val="en-GB"/>
        </w:rPr>
      </w:pPr>
      <w:r>
        <w:rPr>
          <w:rFonts w:ascii="Calibri Light" w:hAnsi="Calibri Light" w:cs="Calibri Light"/>
          <w:sz w:val="36"/>
          <w:szCs w:val="36"/>
        </w:rPr>
        <w:t xml:space="preserve">About </w:t>
      </w:r>
      <w:r w:rsidR="00B40C88" w:rsidRPr="00B86C7A">
        <w:rPr>
          <w:rFonts w:ascii="Calibri Light" w:hAnsi="Calibri Light" w:cs="Calibri Light"/>
          <w:sz w:val="36"/>
          <w:szCs w:val="36"/>
        </w:rPr>
        <w:t>CVAN EM</w:t>
      </w:r>
      <w:r w:rsidR="0017279D">
        <w:rPr>
          <w:rFonts w:ascii="Calibri Light" w:hAnsi="Calibri Light" w:cs="Calibri Light"/>
          <w:sz w:val="36"/>
          <w:szCs w:val="36"/>
        </w:rPr>
        <w:br/>
      </w:r>
      <w:hyperlink r:id="rId8" w:history="1">
        <w:r w:rsidR="008A415C" w:rsidRPr="008A415C">
          <w:rPr>
            <w:rStyle w:val="Hyperlink"/>
            <w:rFonts w:asciiTheme="majorHAnsi" w:hAnsiTheme="majorHAnsi" w:cstheme="majorHAnsi"/>
            <w:sz w:val="22"/>
            <w:szCs w:val="22"/>
            <w:lang w:val="en-GB"/>
          </w:rPr>
          <w:t>CVAN EM</w:t>
        </w:r>
      </w:hyperlink>
      <w:r w:rsidR="008A415C" w:rsidRPr="008A415C">
        <w:rPr>
          <w:rFonts w:asciiTheme="majorHAnsi" w:hAnsiTheme="majorHAnsi" w:cstheme="majorHAnsi"/>
          <w:color w:val="363838"/>
          <w:sz w:val="22"/>
          <w:szCs w:val="22"/>
          <w:lang w:val="en-GB"/>
        </w:rPr>
        <w:t xml:space="preserve"> is the free-to-access Contemporary Visual Arts Networks for the East Midlands, working as part of the national CVAN network. We advocate for contemporary visual arts in the regions by supporting artists, arts workers, and organisations through paid opportunities, critical programming, and partnership working, while driving policy change to ensure a sustainable and vibrant sector. </w:t>
      </w:r>
    </w:p>
    <w:p w14:paraId="4071912D" w14:textId="77777777" w:rsidR="008A415C" w:rsidRPr="008A415C" w:rsidRDefault="008A415C" w:rsidP="008A415C">
      <w:pPr>
        <w:spacing w:line="276" w:lineRule="auto"/>
        <w:rPr>
          <w:rFonts w:asciiTheme="majorHAnsi" w:hAnsiTheme="majorHAnsi" w:cstheme="majorHAnsi"/>
          <w:color w:val="363838"/>
          <w:sz w:val="22"/>
          <w:szCs w:val="22"/>
          <w:lang w:val="en-GB"/>
        </w:rPr>
      </w:pPr>
    </w:p>
    <w:p w14:paraId="7282F376" w14:textId="77777777" w:rsidR="000C5F8F" w:rsidRDefault="008A415C" w:rsidP="00497070">
      <w:pPr>
        <w:spacing w:line="276" w:lineRule="auto"/>
        <w:rPr>
          <w:rFonts w:ascii="Calibri Light" w:hAnsi="Calibri Light" w:cs="Calibri Light"/>
          <w:color w:val="000000" w:themeColor="text1"/>
          <w:sz w:val="36"/>
          <w:szCs w:val="36"/>
          <w:lang w:val="en-GB"/>
        </w:rPr>
      </w:pPr>
      <w:r w:rsidRPr="008A415C">
        <w:rPr>
          <w:rFonts w:asciiTheme="majorHAnsi" w:hAnsiTheme="majorHAnsi" w:cstheme="majorHAnsi"/>
          <w:color w:val="363838"/>
          <w:sz w:val="22"/>
          <w:szCs w:val="22"/>
          <w:lang w:val="en-GB"/>
        </w:rPr>
        <w:t xml:space="preserve">CVAN </w:t>
      </w:r>
      <w:r>
        <w:rPr>
          <w:rFonts w:asciiTheme="majorHAnsi" w:hAnsiTheme="majorHAnsi" w:cstheme="majorHAnsi"/>
          <w:color w:val="363838"/>
          <w:sz w:val="22"/>
          <w:szCs w:val="22"/>
          <w:lang w:val="en-GB"/>
        </w:rPr>
        <w:t>EM is</w:t>
      </w:r>
      <w:r w:rsidRPr="008A415C">
        <w:rPr>
          <w:rFonts w:asciiTheme="majorHAnsi" w:hAnsiTheme="majorHAnsi" w:cstheme="majorHAnsi"/>
          <w:color w:val="363838"/>
          <w:sz w:val="22"/>
          <w:szCs w:val="22"/>
          <w:lang w:val="en-GB"/>
        </w:rPr>
        <w:t xml:space="preserve"> hosted by </w:t>
      </w:r>
      <w:hyperlink r:id="rId9" w:history="1">
        <w:r w:rsidRPr="008A415C">
          <w:rPr>
            <w:rStyle w:val="Hyperlink"/>
            <w:rFonts w:asciiTheme="majorHAnsi" w:hAnsiTheme="majorHAnsi" w:cstheme="majorHAnsi"/>
            <w:sz w:val="22"/>
            <w:szCs w:val="22"/>
            <w:lang w:val="en-GB"/>
          </w:rPr>
          <w:t>New Art Exchange (NAE)</w:t>
        </w:r>
      </w:hyperlink>
      <w:r>
        <w:rPr>
          <w:rFonts w:asciiTheme="majorHAnsi" w:hAnsiTheme="majorHAnsi" w:cstheme="majorHAnsi"/>
          <w:color w:val="363838"/>
          <w:sz w:val="22"/>
          <w:szCs w:val="22"/>
          <w:lang w:val="en-GB"/>
        </w:rPr>
        <w:t xml:space="preserve">, </w:t>
      </w:r>
      <w:r w:rsidRPr="008A415C">
        <w:rPr>
          <w:rFonts w:asciiTheme="majorHAnsi" w:hAnsiTheme="majorHAnsi" w:cstheme="majorHAnsi"/>
          <w:color w:val="363838"/>
          <w:sz w:val="22"/>
          <w:szCs w:val="22"/>
          <w:lang w:val="en-GB"/>
        </w:rPr>
        <w:t>a ground-breaking creative space in Nottingham and the UK’s largest gallery dedicated to contemporary visual arts from the Global Majority. </w:t>
      </w:r>
      <w:r w:rsidR="00B40C88">
        <w:rPr>
          <w:rFonts w:asciiTheme="majorHAnsi" w:hAnsiTheme="majorHAnsi" w:cstheme="majorHAnsi"/>
          <w:color w:val="000000" w:themeColor="text1"/>
          <w:sz w:val="22"/>
          <w:szCs w:val="22"/>
          <w:lang w:val="en-GB"/>
        </w:rPr>
        <w:br/>
      </w:r>
      <w:r w:rsidR="00B40C88">
        <w:rPr>
          <w:rFonts w:asciiTheme="majorHAnsi" w:hAnsiTheme="majorHAnsi" w:cstheme="majorHAnsi"/>
          <w:color w:val="000000" w:themeColor="text1"/>
          <w:sz w:val="22"/>
          <w:szCs w:val="22"/>
          <w:lang w:val="en-GB"/>
        </w:rPr>
        <w:br/>
      </w:r>
      <w:r w:rsidR="00EE72A1">
        <w:rPr>
          <w:rFonts w:ascii="Calibri Light" w:hAnsi="Calibri Light" w:cs="Calibri Light"/>
          <w:color w:val="000000" w:themeColor="text1"/>
          <w:sz w:val="36"/>
          <w:szCs w:val="36"/>
          <w:lang w:val="en-GB"/>
        </w:rPr>
        <w:t xml:space="preserve">About </w:t>
      </w:r>
      <w:r w:rsidR="00B40C88" w:rsidRPr="00B86C7A">
        <w:rPr>
          <w:rFonts w:ascii="Calibri Light" w:hAnsi="Calibri Light" w:cs="Calibri Light"/>
          <w:color w:val="000000" w:themeColor="text1"/>
          <w:sz w:val="36"/>
          <w:szCs w:val="36"/>
          <w:lang w:val="en-GB"/>
        </w:rPr>
        <w:t>QUAD</w:t>
      </w:r>
    </w:p>
    <w:p w14:paraId="1BB5C61D" w14:textId="54FB0738" w:rsidR="00497070" w:rsidRPr="000C5F8F" w:rsidRDefault="000C5F8F" w:rsidP="00497070">
      <w:pPr>
        <w:spacing w:line="276" w:lineRule="auto"/>
        <w:rPr>
          <w:rFonts w:ascii="Calibri" w:hAnsi="Calibri" w:cs="Calibri"/>
          <w:color w:val="363838"/>
          <w:sz w:val="22"/>
          <w:szCs w:val="22"/>
          <w:lang w:val="en-GB"/>
        </w:rPr>
      </w:pPr>
      <w:hyperlink r:id="rId10" w:history="1">
        <w:r w:rsidRPr="000C5F8F">
          <w:rPr>
            <w:rStyle w:val="Hyperlink"/>
            <w:rFonts w:ascii="Calibri" w:hAnsi="Calibri" w:cs="Calibri"/>
            <w:sz w:val="22"/>
            <w:szCs w:val="22"/>
          </w:rPr>
          <w:t xml:space="preserve">QUAD </w:t>
        </w:r>
      </w:hyperlink>
      <w:r w:rsidRPr="000C5F8F">
        <w:rPr>
          <w:rFonts w:ascii="Calibri" w:hAnsi="Calibri" w:cs="Calibri"/>
          <w:sz w:val="22"/>
          <w:szCs w:val="22"/>
        </w:rPr>
        <w:t xml:space="preserve">is Derby city’s cultural hub. QUAD has been at the heart of Derby’s cultural scene since it opened in September in 2008 and is internationally </w:t>
      </w:r>
      <w:proofErr w:type="spellStart"/>
      <w:r w:rsidRPr="000C5F8F">
        <w:rPr>
          <w:rFonts w:ascii="Calibri" w:hAnsi="Calibri" w:cs="Calibri"/>
          <w:sz w:val="22"/>
          <w:szCs w:val="22"/>
        </w:rPr>
        <w:t>recognised</w:t>
      </w:r>
      <w:proofErr w:type="spellEnd"/>
      <w:r w:rsidRPr="000C5F8F">
        <w:rPr>
          <w:rFonts w:ascii="Calibri" w:hAnsi="Calibri" w:cs="Calibri"/>
          <w:sz w:val="22"/>
          <w:szCs w:val="22"/>
        </w:rPr>
        <w:t xml:space="preserve"> for providing quality and excellence in </w:t>
      </w:r>
      <w:r w:rsidRPr="000C5F8F">
        <w:rPr>
          <w:rFonts w:ascii="Calibri" w:hAnsi="Calibri" w:cs="Calibri"/>
          <w:sz w:val="22"/>
          <w:szCs w:val="22"/>
        </w:rPr>
        <w:lastRenderedPageBreak/>
        <w:t xml:space="preserve">the Arts. QUAD delivers an exciting, innovative and diverse </w:t>
      </w:r>
      <w:proofErr w:type="spellStart"/>
      <w:r w:rsidRPr="000C5F8F">
        <w:rPr>
          <w:rFonts w:ascii="Calibri" w:hAnsi="Calibri" w:cs="Calibri"/>
          <w:sz w:val="22"/>
          <w:szCs w:val="22"/>
        </w:rPr>
        <w:t>programme</w:t>
      </w:r>
      <w:proofErr w:type="spellEnd"/>
      <w:r w:rsidRPr="000C5F8F">
        <w:rPr>
          <w:rFonts w:ascii="Calibri" w:hAnsi="Calibri" w:cs="Calibri"/>
          <w:sz w:val="22"/>
          <w:szCs w:val="22"/>
        </w:rPr>
        <w:t xml:space="preserve"> which is popular with visitors of all ages, with a reputation in Photography, digital innovation &amp; family friendly events. The venue </w:t>
      </w:r>
      <w:proofErr w:type="spellStart"/>
      <w:r w:rsidRPr="000C5F8F">
        <w:rPr>
          <w:rFonts w:ascii="Calibri" w:hAnsi="Calibri" w:cs="Calibri"/>
          <w:sz w:val="22"/>
          <w:szCs w:val="22"/>
        </w:rPr>
        <w:t>organises</w:t>
      </w:r>
      <w:proofErr w:type="spellEnd"/>
      <w:r w:rsidRPr="000C5F8F">
        <w:rPr>
          <w:rFonts w:ascii="Calibri" w:hAnsi="Calibri" w:cs="Calibri"/>
          <w:sz w:val="22"/>
          <w:szCs w:val="22"/>
        </w:rPr>
        <w:t xml:space="preserve"> FORMAT International Photography Festival and Derby Film Festival. QUAD is a partnership between Derby City Council and Arts Council England.</w:t>
      </w:r>
    </w:p>
    <w:p w14:paraId="49EA364D" w14:textId="17CE4275" w:rsidR="00EE72A1" w:rsidRPr="00914F91" w:rsidRDefault="00662497" w:rsidP="00497070">
      <w:pPr>
        <w:autoSpaceDE w:val="0"/>
        <w:autoSpaceDN w:val="0"/>
        <w:adjustRightInd w:val="0"/>
        <w:rPr>
          <w:rFonts w:asciiTheme="majorHAnsi" w:hAnsiTheme="majorHAnsi" w:cstheme="majorHAnsi"/>
          <w:sz w:val="22"/>
          <w:szCs w:val="22"/>
          <w:lang w:val="en-GB"/>
        </w:rPr>
      </w:pPr>
      <w:r>
        <w:rPr>
          <w:rFonts w:asciiTheme="majorHAnsi" w:hAnsiTheme="majorHAnsi" w:cstheme="majorHAnsi"/>
          <w:sz w:val="22"/>
          <w:szCs w:val="22"/>
          <w:lang w:val="en-GB"/>
        </w:rPr>
        <w:br/>
      </w:r>
      <w:r w:rsidR="00EE72A1" w:rsidRPr="00EE72A1">
        <w:rPr>
          <w:rFonts w:ascii="Calibri Light" w:hAnsi="Calibri Light" w:cs="Calibri Light"/>
          <w:sz w:val="36"/>
          <w:szCs w:val="36"/>
          <w:lang w:val="en-GB"/>
        </w:rPr>
        <w:t xml:space="preserve">About QUAD’s Montage Gallery </w:t>
      </w:r>
    </w:p>
    <w:p w14:paraId="2834C805" w14:textId="1CE64B7A" w:rsidR="00497070" w:rsidRPr="00497070" w:rsidRDefault="00497070" w:rsidP="00497070">
      <w:pPr>
        <w:autoSpaceDE w:val="0"/>
        <w:autoSpaceDN w:val="0"/>
        <w:adjustRightInd w:val="0"/>
        <w:rPr>
          <w:rFonts w:asciiTheme="majorHAnsi" w:hAnsiTheme="majorHAnsi" w:cstheme="majorHAnsi"/>
          <w:sz w:val="22"/>
          <w:szCs w:val="22"/>
          <w:lang w:val="en-GB"/>
        </w:rPr>
      </w:pPr>
      <w:r w:rsidRPr="00497070">
        <w:rPr>
          <w:rFonts w:asciiTheme="majorHAnsi" w:hAnsiTheme="majorHAnsi" w:cstheme="majorHAnsi"/>
          <w:sz w:val="22"/>
          <w:szCs w:val="22"/>
          <w:lang w:val="en-GB"/>
        </w:rPr>
        <w:t>Montage Gallery is dedicated to supporting local and national talent, with a special focus on young and emerging artists working in lens-based media.</w:t>
      </w:r>
      <w:r>
        <w:rPr>
          <w:rFonts w:asciiTheme="majorHAnsi" w:hAnsiTheme="majorHAnsi" w:cstheme="majorHAnsi"/>
          <w:sz w:val="22"/>
          <w:szCs w:val="22"/>
          <w:lang w:val="en-GB"/>
        </w:rPr>
        <w:t xml:space="preserve"> W</w:t>
      </w:r>
      <w:r w:rsidRPr="00497070">
        <w:rPr>
          <w:rFonts w:asciiTheme="majorHAnsi" w:hAnsiTheme="majorHAnsi" w:cstheme="majorHAnsi"/>
          <w:sz w:val="22"/>
          <w:szCs w:val="22"/>
          <w:lang w:val="en-GB"/>
        </w:rPr>
        <w:t>e provide an inviting space where creativity can flourish. Our mission is to nurture the next generation of artists by offering opportunities to showcase their work, connect with audiences, and become part of Derby's growing cultural story.</w:t>
      </w:r>
      <w:r w:rsidRPr="00497070">
        <w:rPr>
          <w:rFonts w:asciiTheme="majorHAnsi" w:hAnsiTheme="majorHAnsi" w:cstheme="majorHAnsi"/>
          <w:sz w:val="22"/>
          <w:szCs w:val="22"/>
          <w:lang w:val="en-GB"/>
        </w:rPr>
        <w:br/>
      </w:r>
    </w:p>
    <w:p w14:paraId="095D4A2B" w14:textId="77777777" w:rsidR="00EE72A1" w:rsidRDefault="00497070" w:rsidP="005254A7">
      <w:pPr>
        <w:spacing w:line="276" w:lineRule="auto"/>
        <w:rPr>
          <w:rFonts w:asciiTheme="majorHAnsi" w:hAnsiTheme="majorHAnsi" w:cstheme="majorHAnsi"/>
          <w:sz w:val="22"/>
          <w:szCs w:val="22"/>
          <w:lang w:val="en-GB"/>
        </w:rPr>
      </w:pPr>
      <w:r w:rsidRPr="00497070">
        <w:rPr>
          <w:rFonts w:asciiTheme="majorHAnsi" w:hAnsiTheme="majorHAnsi" w:cstheme="majorHAnsi"/>
          <w:sz w:val="22"/>
          <w:szCs w:val="22"/>
          <w:lang w:val="en-GB"/>
        </w:rPr>
        <w:t>Through exhibitions, collaborations, and community engagement, Montage Gallery celebrates fresh perspectives and innovative practices, ensuring that art remains open, inspiring, and rooted in the community we serve.</w:t>
      </w:r>
      <w:r w:rsidR="00EE72A1">
        <w:rPr>
          <w:rFonts w:asciiTheme="majorHAnsi" w:hAnsiTheme="majorHAnsi" w:cstheme="majorHAnsi"/>
          <w:sz w:val="22"/>
          <w:szCs w:val="22"/>
          <w:lang w:val="en-GB"/>
        </w:rPr>
        <w:br/>
      </w:r>
    </w:p>
    <w:p w14:paraId="65679A37" w14:textId="76A8FD63" w:rsidR="0017279D" w:rsidRDefault="008D52CD" w:rsidP="005254A7">
      <w:pPr>
        <w:spacing w:line="276" w:lineRule="auto"/>
        <w:rPr>
          <w:rFonts w:ascii="Calibri Light" w:hAnsi="Calibri Light" w:cs="Calibri Light"/>
          <w:sz w:val="36"/>
          <w:szCs w:val="36"/>
        </w:rPr>
      </w:pPr>
      <w:hyperlink r:id="rId11" w:history="1">
        <w:r w:rsidR="00EE72A1" w:rsidRPr="008D52CD">
          <w:rPr>
            <w:rStyle w:val="Hyperlink"/>
            <w:rFonts w:asciiTheme="majorHAnsi" w:hAnsiTheme="majorHAnsi" w:cstheme="majorHAnsi"/>
            <w:b/>
            <w:bCs/>
            <w:sz w:val="22"/>
            <w:szCs w:val="22"/>
          </w:rPr>
          <w:t>Click here to view a PDF</w:t>
        </w:r>
      </w:hyperlink>
      <w:r w:rsidR="00EE72A1" w:rsidRPr="00EE72A1">
        <w:rPr>
          <w:rFonts w:asciiTheme="majorHAnsi" w:hAnsiTheme="majorHAnsi" w:cstheme="majorHAnsi"/>
          <w:sz w:val="22"/>
          <w:szCs w:val="22"/>
        </w:rPr>
        <w:t xml:space="preserve"> </w:t>
      </w:r>
      <w:r w:rsidR="008A415C">
        <w:rPr>
          <w:rFonts w:asciiTheme="majorHAnsi" w:hAnsiTheme="majorHAnsi" w:cstheme="majorHAnsi"/>
          <w:sz w:val="22"/>
          <w:szCs w:val="22"/>
        </w:rPr>
        <w:t>of</w:t>
      </w:r>
      <w:r w:rsidR="00EE72A1" w:rsidRPr="00EE72A1">
        <w:rPr>
          <w:rFonts w:asciiTheme="majorHAnsi" w:hAnsiTheme="majorHAnsi" w:cstheme="majorHAnsi"/>
          <w:sz w:val="22"/>
          <w:szCs w:val="22"/>
        </w:rPr>
        <w:t xml:space="preserve"> </w:t>
      </w:r>
      <w:r w:rsidR="00C16603">
        <w:rPr>
          <w:rFonts w:asciiTheme="majorHAnsi" w:hAnsiTheme="majorHAnsi" w:cstheme="majorHAnsi"/>
          <w:sz w:val="22"/>
          <w:szCs w:val="22"/>
        </w:rPr>
        <w:t>documentation</w:t>
      </w:r>
      <w:r w:rsidR="00EE72A1" w:rsidRPr="00EE72A1">
        <w:rPr>
          <w:rFonts w:asciiTheme="majorHAnsi" w:hAnsiTheme="majorHAnsi" w:cstheme="majorHAnsi"/>
          <w:sz w:val="22"/>
          <w:szCs w:val="22"/>
        </w:rPr>
        <w:t xml:space="preserve"> </w:t>
      </w:r>
      <w:r w:rsidR="00C16603">
        <w:rPr>
          <w:rFonts w:asciiTheme="majorHAnsi" w:hAnsiTheme="majorHAnsi" w:cstheme="majorHAnsi"/>
          <w:sz w:val="22"/>
          <w:szCs w:val="22"/>
        </w:rPr>
        <w:t>from</w:t>
      </w:r>
      <w:r w:rsidR="00EE72A1" w:rsidRPr="00EE72A1">
        <w:rPr>
          <w:rFonts w:asciiTheme="majorHAnsi" w:hAnsiTheme="majorHAnsi" w:cstheme="majorHAnsi"/>
          <w:sz w:val="22"/>
          <w:szCs w:val="22"/>
        </w:rPr>
        <w:t xml:space="preserve"> current </w:t>
      </w:r>
      <w:r w:rsidR="00C16603">
        <w:rPr>
          <w:rFonts w:asciiTheme="majorHAnsi" w:hAnsiTheme="majorHAnsi" w:cstheme="majorHAnsi"/>
          <w:sz w:val="22"/>
          <w:szCs w:val="22"/>
        </w:rPr>
        <w:t xml:space="preserve">and previous </w:t>
      </w:r>
      <w:r w:rsidR="00EE72A1" w:rsidRPr="00EE72A1">
        <w:rPr>
          <w:rFonts w:asciiTheme="majorHAnsi" w:hAnsiTheme="majorHAnsi" w:cstheme="majorHAnsi"/>
          <w:sz w:val="22"/>
          <w:szCs w:val="22"/>
        </w:rPr>
        <w:t>exhibitions presented in Montage Gallery. Please use this material to help inform your application.</w:t>
      </w:r>
      <w:r w:rsidR="00497070">
        <w:rPr>
          <w:rFonts w:ascii="AppleSystemUIFont" w:hAnsi="AppleSystemUIFont" w:cs="AppleSystemUIFont"/>
          <w:sz w:val="26"/>
          <w:szCs w:val="26"/>
          <w:lang w:val="en-GB"/>
        </w:rPr>
        <w:br/>
      </w:r>
      <w:r w:rsidR="00026602">
        <w:rPr>
          <w:rFonts w:ascii="Calibri Light" w:hAnsi="Calibri Light" w:cs="Calibri Light"/>
          <w:sz w:val="32"/>
          <w:szCs w:val="32"/>
        </w:rPr>
        <w:br/>
      </w:r>
      <w:r w:rsidR="00A260F3" w:rsidRPr="00483897">
        <w:rPr>
          <w:rFonts w:ascii="Calibri Light" w:hAnsi="Calibri Light" w:cs="Calibri Light"/>
          <w:sz w:val="36"/>
          <w:szCs w:val="36"/>
        </w:rPr>
        <w:t xml:space="preserve">Project </w:t>
      </w:r>
      <w:r w:rsidR="00F71744">
        <w:rPr>
          <w:rFonts w:ascii="Calibri Light" w:hAnsi="Calibri Light" w:cs="Calibri Light"/>
          <w:sz w:val="36"/>
          <w:szCs w:val="36"/>
        </w:rPr>
        <w:t>O</w:t>
      </w:r>
      <w:r w:rsidR="00A260F3" w:rsidRPr="00483897">
        <w:rPr>
          <w:rFonts w:ascii="Calibri Light" w:hAnsi="Calibri Light" w:cs="Calibri Light"/>
          <w:sz w:val="36"/>
          <w:szCs w:val="36"/>
        </w:rPr>
        <w:t>verview</w:t>
      </w:r>
    </w:p>
    <w:p w14:paraId="3A3FF21D" w14:textId="529422FF" w:rsidR="00B40C88" w:rsidRPr="0017279D" w:rsidRDefault="00B40C88" w:rsidP="005254A7">
      <w:pPr>
        <w:spacing w:line="276" w:lineRule="auto"/>
        <w:rPr>
          <w:rFonts w:ascii="Calibri Light" w:hAnsi="Calibri Light" w:cs="Calibri Light"/>
          <w:sz w:val="36"/>
          <w:szCs w:val="36"/>
        </w:rPr>
      </w:pPr>
      <w:r w:rsidRPr="00B40C88">
        <w:rPr>
          <w:rFonts w:asciiTheme="majorHAnsi" w:eastAsia="Times New Roman" w:hAnsiTheme="majorHAnsi" w:cstheme="majorHAnsi"/>
          <w:color w:val="000000" w:themeColor="text1"/>
          <w:sz w:val="22"/>
          <w:szCs w:val="22"/>
          <w:lang w:val="en-GB" w:eastAsia="en-GB"/>
        </w:rPr>
        <w:t>CVAN EM’s Bigger Bursary, delivered in partnership with QUAD, builds on the success of last year’s round and responds directly to feedback gathered from our 2024</w:t>
      </w:r>
      <w:r w:rsidR="00B86C7A">
        <w:rPr>
          <w:rFonts w:asciiTheme="majorHAnsi" w:hAnsiTheme="majorHAnsi" w:cstheme="majorHAnsi"/>
          <w:color w:val="000000" w:themeColor="text1"/>
          <w:sz w:val="22"/>
          <w:szCs w:val="22"/>
        </w:rPr>
        <w:t>/</w:t>
      </w:r>
      <w:r w:rsidRPr="00B40C88">
        <w:rPr>
          <w:rFonts w:asciiTheme="majorHAnsi" w:eastAsia="Times New Roman" w:hAnsiTheme="majorHAnsi" w:cstheme="majorHAnsi"/>
          <w:color w:val="000000" w:themeColor="text1"/>
          <w:sz w:val="22"/>
          <w:szCs w:val="22"/>
          <w:lang w:val="en-GB" w:eastAsia="en-GB"/>
        </w:rPr>
        <w:t>25</w:t>
      </w:r>
      <w:r w:rsidR="00B86C7A">
        <w:rPr>
          <w:rFonts w:asciiTheme="majorHAnsi" w:hAnsiTheme="majorHAnsi" w:cstheme="majorHAnsi"/>
          <w:color w:val="000000" w:themeColor="text1"/>
          <w:sz w:val="22"/>
          <w:szCs w:val="22"/>
        </w:rPr>
        <w:t xml:space="preserve"> &amp; 2025/26</w:t>
      </w:r>
      <w:r w:rsidRPr="00B40C88">
        <w:rPr>
          <w:rFonts w:asciiTheme="majorHAnsi" w:eastAsia="Times New Roman" w:hAnsiTheme="majorHAnsi" w:cstheme="majorHAnsi"/>
          <w:color w:val="000000" w:themeColor="text1"/>
          <w:sz w:val="22"/>
          <w:szCs w:val="22"/>
          <w:lang w:val="en-GB" w:eastAsia="en-GB"/>
        </w:rPr>
        <w:t xml:space="preserve"> bursary recipients. This next iteration reflects a commitment to strengthening support for artists and arts workers in the </w:t>
      </w:r>
      <w:r w:rsidR="00B86C7A">
        <w:rPr>
          <w:rFonts w:asciiTheme="majorHAnsi" w:hAnsiTheme="majorHAnsi" w:cstheme="majorHAnsi"/>
          <w:color w:val="000000" w:themeColor="text1"/>
          <w:sz w:val="22"/>
          <w:szCs w:val="22"/>
        </w:rPr>
        <w:t>region</w:t>
      </w:r>
      <w:r w:rsidRPr="00B40C88">
        <w:rPr>
          <w:rFonts w:asciiTheme="majorHAnsi" w:eastAsia="Times New Roman" w:hAnsiTheme="majorHAnsi" w:cstheme="majorHAnsi"/>
          <w:color w:val="000000" w:themeColor="text1"/>
          <w:sz w:val="22"/>
          <w:szCs w:val="22"/>
          <w:lang w:val="en-GB" w:eastAsia="en-GB"/>
        </w:rPr>
        <w:t>.</w:t>
      </w:r>
    </w:p>
    <w:p w14:paraId="42381F72" w14:textId="1B971A2D" w:rsidR="00B40C88" w:rsidRPr="00B40C88" w:rsidRDefault="00B40C88" w:rsidP="00B40C88">
      <w:pPr>
        <w:pStyle w:val="NormalWeb"/>
        <w:rPr>
          <w:rFonts w:asciiTheme="majorHAnsi" w:hAnsiTheme="majorHAnsi" w:cstheme="majorHAnsi"/>
          <w:color w:val="000000" w:themeColor="text1"/>
          <w:sz w:val="22"/>
          <w:szCs w:val="22"/>
        </w:rPr>
      </w:pPr>
      <w:r w:rsidRPr="00B40C88">
        <w:rPr>
          <w:rFonts w:asciiTheme="majorHAnsi" w:hAnsiTheme="majorHAnsi" w:cstheme="majorHAnsi"/>
          <w:color w:val="000000" w:themeColor="text1"/>
          <w:sz w:val="22"/>
          <w:szCs w:val="22"/>
        </w:rPr>
        <w:t>Th</w:t>
      </w:r>
      <w:r w:rsidR="008A415C">
        <w:rPr>
          <w:rFonts w:asciiTheme="majorHAnsi" w:hAnsiTheme="majorHAnsi" w:cstheme="majorHAnsi"/>
          <w:color w:val="000000" w:themeColor="text1"/>
          <w:sz w:val="22"/>
          <w:szCs w:val="22"/>
        </w:rPr>
        <w:t>is exciting</w:t>
      </w:r>
      <w:r w:rsidRPr="00B40C88">
        <w:rPr>
          <w:rFonts w:asciiTheme="majorHAnsi" w:hAnsiTheme="majorHAnsi" w:cstheme="majorHAnsi"/>
          <w:color w:val="000000" w:themeColor="text1"/>
          <w:sz w:val="22"/>
          <w:szCs w:val="22"/>
        </w:rPr>
        <w:t xml:space="preserve"> partnership with QUAD has been developed to align with and support the organisation’s evolving Montage Gallery programme. By working collaboratively, CVAN EM and QUAD aim to create a more visible and professionally supported pathway for </w:t>
      </w:r>
      <w:r w:rsidR="00C16603">
        <w:rPr>
          <w:rFonts w:asciiTheme="majorHAnsi" w:hAnsiTheme="majorHAnsi" w:cstheme="majorHAnsi"/>
          <w:color w:val="000000" w:themeColor="text1"/>
          <w:sz w:val="22"/>
          <w:szCs w:val="22"/>
        </w:rPr>
        <w:t>emerging</w:t>
      </w:r>
      <w:r w:rsidR="00B45B16">
        <w:rPr>
          <w:rFonts w:asciiTheme="majorHAnsi" w:hAnsiTheme="majorHAnsi" w:cstheme="majorHAnsi"/>
          <w:color w:val="000000" w:themeColor="text1"/>
          <w:sz w:val="22"/>
          <w:szCs w:val="22"/>
        </w:rPr>
        <w:t xml:space="preserve"> </w:t>
      </w:r>
      <w:r w:rsidRPr="00B40C88">
        <w:rPr>
          <w:rFonts w:asciiTheme="majorHAnsi" w:hAnsiTheme="majorHAnsi" w:cstheme="majorHAnsi"/>
          <w:color w:val="000000" w:themeColor="text1"/>
          <w:sz w:val="22"/>
          <w:szCs w:val="22"/>
        </w:rPr>
        <w:t>artists to develop work</w:t>
      </w:r>
      <w:r w:rsidR="00B86C7A">
        <w:rPr>
          <w:rFonts w:asciiTheme="majorHAnsi" w:hAnsiTheme="majorHAnsi" w:cstheme="majorHAnsi"/>
          <w:color w:val="000000" w:themeColor="text1"/>
          <w:sz w:val="22"/>
          <w:szCs w:val="22"/>
        </w:rPr>
        <w:t xml:space="preserve"> and</w:t>
      </w:r>
      <w:r w:rsidRPr="00B40C88">
        <w:rPr>
          <w:rFonts w:asciiTheme="majorHAnsi" w:hAnsiTheme="majorHAnsi" w:cstheme="majorHAnsi"/>
          <w:color w:val="000000" w:themeColor="text1"/>
          <w:sz w:val="22"/>
          <w:szCs w:val="22"/>
        </w:rPr>
        <w:t xml:space="preserve"> share it publicly</w:t>
      </w:r>
      <w:r w:rsidR="00E97B38">
        <w:rPr>
          <w:rFonts w:asciiTheme="majorHAnsi" w:hAnsiTheme="majorHAnsi" w:cstheme="majorHAnsi"/>
          <w:color w:val="000000" w:themeColor="text1"/>
          <w:sz w:val="22"/>
          <w:szCs w:val="22"/>
        </w:rPr>
        <w:t>.</w:t>
      </w:r>
    </w:p>
    <w:p w14:paraId="3B1731F3" w14:textId="6375BF5F" w:rsidR="00B40C88" w:rsidRPr="00B40C88" w:rsidRDefault="00B40C88" w:rsidP="00B40C88">
      <w:pPr>
        <w:pStyle w:val="NormalWeb"/>
        <w:rPr>
          <w:rFonts w:asciiTheme="majorHAnsi" w:hAnsiTheme="majorHAnsi" w:cstheme="majorHAnsi"/>
          <w:color w:val="000000" w:themeColor="text1"/>
          <w:sz w:val="22"/>
          <w:szCs w:val="22"/>
        </w:rPr>
      </w:pPr>
      <w:r w:rsidRPr="00B40C88">
        <w:rPr>
          <w:rFonts w:asciiTheme="majorHAnsi" w:hAnsiTheme="majorHAnsi" w:cstheme="majorHAnsi"/>
          <w:b/>
          <w:bCs/>
          <w:color w:val="000000" w:themeColor="text1"/>
          <w:sz w:val="22"/>
          <w:szCs w:val="22"/>
        </w:rPr>
        <w:t>New Opportunity: Exhibition Outcome</w:t>
      </w:r>
      <w:r w:rsidRPr="00B40C88">
        <w:rPr>
          <w:rFonts w:asciiTheme="majorHAnsi" w:hAnsiTheme="majorHAnsi" w:cstheme="majorHAnsi"/>
          <w:color w:val="000000" w:themeColor="text1"/>
          <w:sz w:val="22"/>
          <w:szCs w:val="22"/>
        </w:rPr>
        <w:br/>
        <w:t>A key development for this round is the introduction of an exhibition opportunity. In partnership with QUAD</w:t>
      </w:r>
      <w:r w:rsidR="00B45B16">
        <w:rPr>
          <w:rFonts w:asciiTheme="majorHAnsi" w:hAnsiTheme="majorHAnsi" w:cstheme="majorHAnsi"/>
          <w:color w:val="000000" w:themeColor="text1"/>
          <w:sz w:val="22"/>
          <w:szCs w:val="22"/>
        </w:rPr>
        <w:t xml:space="preserve">, as part of their </w:t>
      </w:r>
      <w:r w:rsidRPr="00B40C88">
        <w:rPr>
          <w:rFonts w:asciiTheme="majorHAnsi" w:hAnsiTheme="majorHAnsi" w:cstheme="majorHAnsi"/>
          <w:color w:val="000000" w:themeColor="text1"/>
          <w:sz w:val="22"/>
          <w:szCs w:val="22"/>
        </w:rPr>
        <w:t>Montage Gallery</w:t>
      </w:r>
      <w:r w:rsidR="00B45B16">
        <w:rPr>
          <w:rFonts w:asciiTheme="majorHAnsi" w:hAnsiTheme="majorHAnsi" w:cstheme="majorHAnsi"/>
          <w:color w:val="000000" w:themeColor="text1"/>
          <w:sz w:val="22"/>
          <w:szCs w:val="22"/>
        </w:rPr>
        <w:t xml:space="preserve"> </w:t>
      </w:r>
      <w:r w:rsidRPr="00B40C88">
        <w:rPr>
          <w:rFonts w:asciiTheme="majorHAnsi" w:hAnsiTheme="majorHAnsi" w:cstheme="majorHAnsi"/>
          <w:color w:val="000000" w:themeColor="text1"/>
          <w:sz w:val="22"/>
          <w:szCs w:val="22"/>
        </w:rPr>
        <w:t xml:space="preserve">programme, the selected bursary recipient will present </w:t>
      </w:r>
      <w:r w:rsidR="00B45B16">
        <w:rPr>
          <w:rFonts w:asciiTheme="majorHAnsi" w:hAnsiTheme="majorHAnsi" w:cstheme="majorHAnsi"/>
          <w:color w:val="000000" w:themeColor="text1"/>
          <w:sz w:val="22"/>
          <w:szCs w:val="22"/>
        </w:rPr>
        <w:t xml:space="preserve">a </w:t>
      </w:r>
      <w:r w:rsidR="00C97157">
        <w:rPr>
          <w:rFonts w:asciiTheme="majorHAnsi" w:hAnsiTheme="majorHAnsi" w:cstheme="majorHAnsi"/>
          <w:color w:val="000000" w:themeColor="text1"/>
          <w:sz w:val="22"/>
          <w:szCs w:val="22"/>
        </w:rPr>
        <w:t xml:space="preserve">small-scale </w:t>
      </w:r>
      <w:r w:rsidR="00B45B16">
        <w:rPr>
          <w:rFonts w:asciiTheme="majorHAnsi" w:hAnsiTheme="majorHAnsi" w:cstheme="majorHAnsi"/>
          <w:color w:val="000000" w:themeColor="text1"/>
          <w:sz w:val="22"/>
          <w:szCs w:val="22"/>
        </w:rPr>
        <w:t>solo exhibition,</w:t>
      </w:r>
      <w:r w:rsidRPr="00B40C88">
        <w:rPr>
          <w:rFonts w:asciiTheme="majorHAnsi" w:hAnsiTheme="majorHAnsi" w:cstheme="majorHAnsi"/>
          <w:color w:val="000000" w:themeColor="text1"/>
          <w:sz w:val="22"/>
          <w:szCs w:val="22"/>
        </w:rPr>
        <w:t xml:space="preserve"> developed during the bursary period</w:t>
      </w:r>
      <w:r w:rsidR="00B45B16">
        <w:rPr>
          <w:rFonts w:asciiTheme="majorHAnsi" w:hAnsiTheme="majorHAnsi" w:cstheme="majorHAnsi"/>
          <w:color w:val="000000" w:themeColor="text1"/>
          <w:sz w:val="22"/>
          <w:szCs w:val="22"/>
        </w:rPr>
        <w:t>. The exhibition</w:t>
      </w:r>
      <w:r w:rsidR="00E97B38">
        <w:rPr>
          <w:rFonts w:asciiTheme="majorHAnsi" w:hAnsiTheme="majorHAnsi" w:cstheme="majorHAnsi"/>
          <w:color w:val="000000" w:themeColor="text1"/>
          <w:sz w:val="22"/>
          <w:szCs w:val="22"/>
        </w:rPr>
        <w:t xml:space="preserve"> can include existing work</w:t>
      </w:r>
      <w:r w:rsidRPr="00B40C88">
        <w:rPr>
          <w:rFonts w:asciiTheme="majorHAnsi" w:hAnsiTheme="majorHAnsi" w:cstheme="majorHAnsi"/>
          <w:color w:val="000000" w:themeColor="text1"/>
          <w:sz w:val="22"/>
          <w:szCs w:val="22"/>
        </w:rPr>
        <w:t>.</w:t>
      </w:r>
    </w:p>
    <w:p w14:paraId="03E40F9F" w14:textId="77777777" w:rsidR="00B40C88" w:rsidRPr="00B40C88" w:rsidRDefault="00B40C88" w:rsidP="00B40C88">
      <w:pPr>
        <w:pStyle w:val="NormalWeb"/>
        <w:rPr>
          <w:rFonts w:asciiTheme="majorHAnsi" w:hAnsiTheme="majorHAnsi" w:cstheme="majorHAnsi"/>
          <w:color w:val="000000" w:themeColor="text1"/>
          <w:sz w:val="22"/>
          <w:szCs w:val="22"/>
        </w:rPr>
      </w:pPr>
      <w:r w:rsidRPr="00B40C88">
        <w:rPr>
          <w:rFonts w:asciiTheme="majorHAnsi" w:hAnsiTheme="majorHAnsi" w:cstheme="majorHAnsi"/>
          <w:color w:val="000000" w:themeColor="text1"/>
          <w:sz w:val="22"/>
          <w:szCs w:val="22"/>
        </w:rPr>
        <w:t>This addition aims to:</w:t>
      </w:r>
    </w:p>
    <w:p w14:paraId="5F380028" w14:textId="66062DC5" w:rsidR="00B40C88" w:rsidRPr="00B40C88" w:rsidRDefault="00B40C88" w:rsidP="00B40C88">
      <w:pPr>
        <w:pStyle w:val="NormalWeb"/>
        <w:numPr>
          <w:ilvl w:val="0"/>
          <w:numId w:val="37"/>
        </w:numPr>
        <w:rPr>
          <w:rFonts w:asciiTheme="majorHAnsi" w:hAnsiTheme="majorHAnsi" w:cstheme="majorHAnsi"/>
          <w:color w:val="000000" w:themeColor="text1"/>
          <w:sz w:val="22"/>
          <w:szCs w:val="22"/>
        </w:rPr>
      </w:pPr>
      <w:r w:rsidRPr="00B40C88">
        <w:rPr>
          <w:rFonts w:asciiTheme="majorHAnsi" w:hAnsiTheme="majorHAnsi" w:cstheme="majorHAnsi"/>
          <w:color w:val="000000" w:themeColor="text1"/>
          <w:sz w:val="22"/>
          <w:szCs w:val="22"/>
        </w:rPr>
        <w:t>Provide a tangible outcome and platform for experimentation and new work</w:t>
      </w:r>
      <w:r w:rsidR="00B45B16">
        <w:rPr>
          <w:rFonts w:asciiTheme="majorHAnsi" w:hAnsiTheme="majorHAnsi" w:cstheme="majorHAnsi"/>
          <w:color w:val="000000" w:themeColor="text1"/>
          <w:sz w:val="22"/>
          <w:szCs w:val="22"/>
        </w:rPr>
        <w:t>/ideas</w:t>
      </w:r>
    </w:p>
    <w:p w14:paraId="026ADD9F" w14:textId="77777777" w:rsidR="00B40C88" w:rsidRPr="00B40C88" w:rsidRDefault="00B40C88" w:rsidP="00B40C88">
      <w:pPr>
        <w:pStyle w:val="NormalWeb"/>
        <w:numPr>
          <w:ilvl w:val="0"/>
          <w:numId w:val="37"/>
        </w:numPr>
        <w:rPr>
          <w:rFonts w:asciiTheme="majorHAnsi" w:hAnsiTheme="majorHAnsi" w:cstheme="majorHAnsi"/>
          <w:color w:val="000000" w:themeColor="text1"/>
          <w:sz w:val="22"/>
          <w:szCs w:val="22"/>
        </w:rPr>
      </w:pPr>
      <w:r w:rsidRPr="00B40C88">
        <w:rPr>
          <w:rFonts w:asciiTheme="majorHAnsi" w:hAnsiTheme="majorHAnsi" w:cstheme="majorHAnsi"/>
          <w:color w:val="000000" w:themeColor="text1"/>
          <w:sz w:val="22"/>
          <w:szCs w:val="22"/>
        </w:rPr>
        <w:t>Support artists in developing exhibition-making experience</w:t>
      </w:r>
    </w:p>
    <w:p w14:paraId="58C4BD21" w14:textId="7DA87813" w:rsidR="00B40C88" w:rsidRPr="00B40C88" w:rsidRDefault="00B45B16" w:rsidP="00B40C88">
      <w:pPr>
        <w:pStyle w:val="NormalWeb"/>
        <w:numPr>
          <w:ilvl w:val="0"/>
          <w:numId w:val="37"/>
        </w:num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Support</w:t>
      </w:r>
      <w:r w:rsidR="00B40C88" w:rsidRPr="00B40C88">
        <w:rPr>
          <w:rFonts w:asciiTheme="majorHAnsi" w:hAnsiTheme="majorHAnsi" w:cstheme="majorHAnsi"/>
          <w:color w:val="000000" w:themeColor="text1"/>
          <w:sz w:val="22"/>
          <w:szCs w:val="22"/>
        </w:rPr>
        <w:t xml:space="preserve"> public engagement with contemporary visual arts practice</w:t>
      </w:r>
      <w:r>
        <w:rPr>
          <w:rFonts w:asciiTheme="majorHAnsi" w:hAnsiTheme="majorHAnsi" w:cstheme="majorHAnsi"/>
          <w:color w:val="000000" w:themeColor="text1"/>
          <w:sz w:val="22"/>
          <w:szCs w:val="22"/>
        </w:rPr>
        <w:t>s</w:t>
      </w:r>
      <w:r w:rsidR="00B40C88" w:rsidRPr="00B40C88">
        <w:rPr>
          <w:rFonts w:asciiTheme="majorHAnsi" w:hAnsiTheme="majorHAnsi" w:cstheme="majorHAnsi"/>
          <w:color w:val="000000" w:themeColor="text1"/>
          <w:sz w:val="22"/>
          <w:szCs w:val="22"/>
        </w:rPr>
        <w:t xml:space="preserve"> in the region</w:t>
      </w:r>
    </w:p>
    <w:p w14:paraId="6C1643B7" w14:textId="620C4330" w:rsidR="006B32FD" w:rsidRDefault="006B32FD" w:rsidP="006B32FD">
      <w:pPr>
        <w:pStyle w:val="NormalWeb"/>
        <w:rPr>
          <w:rFonts w:asciiTheme="majorHAnsi" w:hAnsiTheme="majorHAnsi" w:cstheme="majorHAnsi"/>
          <w:color w:val="000000" w:themeColor="text1"/>
          <w:sz w:val="22"/>
          <w:szCs w:val="22"/>
        </w:rPr>
      </w:pPr>
      <w:r w:rsidRPr="006B32FD">
        <w:rPr>
          <w:rFonts w:ascii="Calibri Light" w:hAnsi="Calibri Light" w:cs="Calibri Light"/>
          <w:color w:val="000000" w:themeColor="text1"/>
          <w:sz w:val="36"/>
          <w:szCs w:val="36"/>
        </w:rPr>
        <w:t>What the selected artist will receive</w:t>
      </w:r>
      <w:r w:rsidR="0017279D">
        <w:rPr>
          <w:rFonts w:ascii="Calibri Light" w:hAnsi="Calibri Light" w:cs="Calibri Light"/>
          <w:color w:val="000000" w:themeColor="text1"/>
          <w:sz w:val="36"/>
          <w:szCs w:val="36"/>
        </w:rPr>
        <w:br/>
      </w:r>
      <w:r w:rsidRPr="006B32FD">
        <w:rPr>
          <w:rFonts w:asciiTheme="majorHAnsi" w:hAnsiTheme="majorHAnsi" w:cstheme="majorHAnsi"/>
          <w:color w:val="000000" w:themeColor="text1"/>
          <w:sz w:val="22"/>
          <w:szCs w:val="22"/>
        </w:rPr>
        <w:t>The selected artist will receive a package of financial, production, and professional support to develop and present their work:</w:t>
      </w:r>
    </w:p>
    <w:p w14:paraId="2D30AD6E" w14:textId="3CA29438" w:rsidR="006B32FD" w:rsidRPr="006B32FD" w:rsidRDefault="00892195" w:rsidP="006B32FD">
      <w:pPr>
        <w:pStyle w:val="NormalWeb"/>
        <w:rPr>
          <w:rFonts w:asciiTheme="majorHAnsi" w:hAnsiTheme="majorHAnsi" w:cstheme="majorHAnsi"/>
          <w:color w:val="000000" w:themeColor="text1"/>
          <w:sz w:val="22"/>
          <w:szCs w:val="22"/>
        </w:rPr>
      </w:pPr>
      <w:r>
        <w:rPr>
          <w:rFonts w:ascii="Calibri Light" w:hAnsi="Calibri Light" w:cs="Calibri Light"/>
          <w:color w:val="000000" w:themeColor="text1"/>
          <w:sz w:val="36"/>
          <w:szCs w:val="36"/>
        </w:rPr>
        <w:lastRenderedPageBreak/>
        <w:br/>
      </w:r>
      <w:r w:rsidR="006B32FD" w:rsidRPr="006B32FD">
        <w:rPr>
          <w:rFonts w:asciiTheme="majorHAnsi" w:hAnsiTheme="majorHAnsi" w:cstheme="majorHAnsi"/>
          <w:b/>
          <w:bCs/>
          <w:color w:val="000000" w:themeColor="text1"/>
          <w:sz w:val="22"/>
          <w:szCs w:val="22"/>
        </w:rPr>
        <w:t>£2,500 bursary (CVAN EM)</w:t>
      </w:r>
    </w:p>
    <w:p w14:paraId="3F7A28A8" w14:textId="07488833" w:rsidR="006B32FD" w:rsidRPr="006B32FD" w:rsidRDefault="006B32FD" w:rsidP="006B32FD">
      <w:pPr>
        <w:pStyle w:val="NormalWeb"/>
        <w:numPr>
          <w:ilvl w:val="0"/>
          <w:numId w:val="40"/>
        </w:numPr>
        <w:rPr>
          <w:rFonts w:asciiTheme="majorHAnsi" w:hAnsiTheme="majorHAnsi" w:cstheme="majorHAnsi"/>
          <w:color w:val="000000" w:themeColor="text1"/>
          <w:sz w:val="22"/>
          <w:szCs w:val="22"/>
        </w:rPr>
      </w:pPr>
      <w:r w:rsidRPr="006B32FD">
        <w:rPr>
          <w:rFonts w:asciiTheme="majorHAnsi" w:hAnsiTheme="majorHAnsi" w:cstheme="majorHAnsi"/>
          <w:b/>
          <w:bCs/>
          <w:color w:val="000000" w:themeColor="text1"/>
          <w:sz w:val="22"/>
          <w:szCs w:val="22"/>
        </w:rPr>
        <w:t>Artist fee.</w:t>
      </w:r>
      <w:r>
        <w:rPr>
          <w:rFonts w:asciiTheme="majorHAnsi" w:hAnsiTheme="majorHAnsi" w:cstheme="majorHAnsi"/>
          <w:color w:val="000000" w:themeColor="text1"/>
          <w:sz w:val="22"/>
          <w:szCs w:val="22"/>
        </w:rPr>
        <w:t xml:space="preserve"> </w:t>
      </w:r>
      <w:r w:rsidRPr="006B32FD">
        <w:rPr>
          <w:rFonts w:asciiTheme="majorHAnsi" w:hAnsiTheme="majorHAnsi" w:cstheme="majorHAnsi"/>
          <w:color w:val="000000" w:themeColor="text1"/>
          <w:sz w:val="22"/>
          <w:szCs w:val="22"/>
        </w:rPr>
        <w:t xml:space="preserve">Please consider the limitations of the bursary funds available and </w:t>
      </w:r>
      <w:hyperlink r:id="rId12" w:history="1">
        <w:r w:rsidRPr="006B32FD">
          <w:rPr>
            <w:rStyle w:val="Hyperlink"/>
            <w:rFonts w:asciiTheme="majorHAnsi" w:hAnsiTheme="majorHAnsi" w:cstheme="majorHAnsi"/>
            <w:sz w:val="22"/>
            <w:szCs w:val="22"/>
          </w:rPr>
          <w:t>fair pay</w:t>
        </w:r>
      </w:hyperlink>
      <w:r>
        <w:rPr>
          <w:rFonts w:asciiTheme="majorHAnsi" w:hAnsiTheme="majorHAnsi" w:cstheme="majorHAnsi"/>
          <w:color w:val="000000" w:themeColor="text1"/>
          <w:sz w:val="22"/>
          <w:szCs w:val="22"/>
        </w:rPr>
        <w:t xml:space="preserve"> </w:t>
      </w:r>
      <w:r w:rsidRPr="006B32FD">
        <w:rPr>
          <w:rFonts w:asciiTheme="majorHAnsi" w:hAnsiTheme="majorHAnsi" w:cstheme="majorHAnsi"/>
          <w:color w:val="000000" w:themeColor="text1"/>
          <w:sz w:val="22"/>
          <w:szCs w:val="22"/>
        </w:rPr>
        <w:t>when developing your project outline</w:t>
      </w:r>
      <w:r>
        <w:rPr>
          <w:rFonts w:asciiTheme="majorHAnsi" w:hAnsiTheme="majorHAnsi" w:cstheme="majorHAnsi"/>
          <w:color w:val="000000" w:themeColor="text1"/>
          <w:sz w:val="22"/>
          <w:szCs w:val="22"/>
        </w:rPr>
        <w:t>.</w:t>
      </w:r>
    </w:p>
    <w:p w14:paraId="4C768AC0" w14:textId="4313627E" w:rsidR="006B32FD" w:rsidRPr="00D91D01" w:rsidRDefault="006B32FD" w:rsidP="00D91D01">
      <w:pPr>
        <w:pStyle w:val="NormalWeb"/>
        <w:numPr>
          <w:ilvl w:val="0"/>
          <w:numId w:val="40"/>
        </w:numPr>
        <w:rPr>
          <w:rFonts w:asciiTheme="majorHAnsi" w:hAnsiTheme="majorHAnsi" w:cstheme="majorHAnsi"/>
          <w:color w:val="000000" w:themeColor="text1"/>
          <w:sz w:val="22"/>
          <w:szCs w:val="22"/>
        </w:rPr>
      </w:pPr>
      <w:r w:rsidRPr="006B32FD">
        <w:rPr>
          <w:rFonts w:asciiTheme="majorHAnsi" w:hAnsiTheme="majorHAnsi" w:cstheme="majorHAnsi"/>
          <w:b/>
          <w:bCs/>
          <w:color w:val="000000" w:themeColor="text1"/>
          <w:sz w:val="22"/>
          <w:szCs w:val="22"/>
        </w:rPr>
        <w:t>Production fee</w:t>
      </w:r>
      <w:r>
        <w:rPr>
          <w:rFonts w:asciiTheme="majorHAnsi" w:hAnsiTheme="majorHAnsi" w:cstheme="majorHAnsi"/>
          <w:b/>
          <w:bCs/>
          <w:color w:val="000000" w:themeColor="text1"/>
          <w:sz w:val="22"/>
          <w:szCs w:val="22"/>
        </w:rPr>
        <w:t>.</w:t>
      </w:r>
      <w:r>
        <w:rPr>
          <w:rFonts w:asciiTheme="majorHAnsi" w:hAnsiTheme="majorHAnsi" w:cstheme="majorHAnsi"/>
          <w:color w:val="000000" w:themeColor="text1"/>
          <w:sz w:val="22"/>
          <w:szCs w:val="22"/>
        </w:rPr>
        <w:t xml:space="preserve"> This can include but is not limited to</w:t>
      </w:r>
      <w:r w:rsidRPr="00D91D01">
        <w:rPr>
          <w:rFonts w:asciiTheme="majorHAnsi" w:hAnsiTheme="majorHAnsi" w:cstheme="majorHAnsi"/>
          <w:color w:val="000000" w:themeColor="text1"/>
          <w:sz w:val="22"/>
          <w:szCs w:val="22"/>
        </w:rPr>
        <w:t xml:space="preserve"> collaborator/participant fees, R&amp;D, equipment, materials, subscriptions and software.</w:t>
      </w:r>
    </w:p>
    <w:p w14:paraId="28A59CFB" w14:textId="7FFD11B8" w:rsidR="006B32FD" w:rsidRPr="006B32FD" w:rsidRDefault="006B32FD" w:rsidP="006B32FD">
      <w:pPr>
        <w:pStyle w:val="NormalWeb"/>
        <w:rPr>
          <w:rFonts w:asciiTheme="majorHAnsi" w:hAnsiTheme="majorHAnsi" w:cstheme="majorHAnsi"/>
          <w:color w:val="000000" w:themeColor="text1"/>
          <w:sz w:val="22"/>
          <w:szCs w:val="22"/>
        </w:rPr>
      </w:pPr>
      <w:r w:rsidRPr="006B32FD">
        <w:rPr>
          <w:rFonts w:asciiTheme="majorHAnsi" w:hAnsiTheme="majorHAnsi" w:cstheme="majorHAnsi"/>
          <w:b/>
          <w:bCs/>
          <w:color w:val="000000" w:themeColor="text1"/>
          <w:sz w:val="22"/>
          <w:szCs w:val="22"/>
        </w:rPr>
        <w:t>Exhibition at QUAD (Montage Gallery)</w:t>
      </w:r>
    </w:p>
    <w:p w14:paraId="2D40C846" w14:textId="20271E9D" w:rsidR="00B45B16" w:rsidRPr="00B45B16" w:rsidRDefault="00B45B16" w:rsidP="00B45B16">
      <w:pPr>
        <w:pStyle w:val="NormalWeb"/>
        <w:numPr>
          <w:ilvl w:val="0"/>
          <w:numId w:val="41"/>
        </w:numPr>
        <w:rPr>
          <w:rFonts w:asciiTheme="majorHAnsi" w:hAnsiTheme="majorHAnsi" w:cstheme="majorHAnsi"/>
          <w:color w:val="000000" w:themeColor="text1"/>
          <w:sz w:val="22"/>
          <w:szCs w:val="22"/>
        </w:rPr>
      </w:pPr>
      <w:r w:rsidRPr="006B32FD">
        <w:rPr>
          <w:rFonts w:asciiTheme="majorHAnsi" w:hAnsiTheme="majorHAnsi" w:cstheme="majorHAnsi"/>
          <w:color w:val="000000" w:themeColor="text1"/>
          <w:sz w:val="22"/>
          <w:szCs w:val="22"/>
        </w:rPr>
        <w:t>Opportunity to develop and present work in dialogue with QUAD’s curatorial team</w:t>
      </w:r>
      <w:r w:rsidR="00C97157">
        <w:rPr>
          <w:rFonts w:asciiTheme="majorHAnsi" w:hAnsiTheme="majorHAnsi" w:cstheme="majorHAnsi"/>
          <w:color w:val="000000" w:themeColor="text1"/>
          <w:sz w:val="22"/>
          <w:szCs w:val="22"/>
        </w:rPr>
        <w:t>.</w:t>
      </w:r>
    </w:p>
    <w:p w14:paraId="3531321E" w14:textId="666DF062" w:rsidR="00615D4B" w:rsidRDefault="006B32FD" w:rsidP="00615D4B">
      <w:pPr>
        <w:pStyle w:val="NormalWeb"/>
        <w:numPr>
          <w:ilvl w:val="0"/>
          <w:numId w:val="41"/>
        </w:numPr>
        <w:rPr>
          <w:rFonts w:asciiTheme="majorHAnsi" w:hAnsiTheme="majorHAnsi" w:cstheme="majorHAnsi"/>
          <w:color w:val="000000" w:themeColor="text1"/>
          <w:sz w:val="22"/>
          <w:szCs w:val="22"/>
        </w:rPr>
      </w:pPr>
      <w:r w:rsidRPr="006B32FD">
        <w:rPr>
          <w:rFonts w:asciiTheme="majorHAnsi" w:hAnsiTheme="majorHAnsi" w:cstheme="majorHAnsi"/>
          <w:color w:val="000000" w:themeColor="text1"/>
          <w:sz w:val="22"/>
          <w:szCs w:val="22"/>
        </w:rPr>
        <w:t>Solo exhibition presented </w:t>
      </w:r>
      <w:r w:rsidRPr="006B32FD">
        <w:rPr>
          <w:rFonts w:asciiTheme="majorHAnsi" w:hAnsiTheme="majorHAnsi" w:cstheme="majorHAnsi"/>
          <w:b/>
          <w:bCs/>
          <w:color w:val="000000" w:themeColor="text1"/>
          <w:sz w:val="22"/>
          <w:szCs w:val="22"/>
        </w:rPr>
        <w:t>November 2026 – February 2027</w:t>
      </w:r>
      <w:r w:rsidR="00615D4B">
        <w:rPr>
          <w:rFonts w:asciiTheme="majorHAnsi" w:hAnsiTheme="majorHAnsi" w:cstheme="majorHAnsi"/>
          <w:color w:val="000000" w:themeColor="text1"/>
          <w:sz w:val="22"/>
          <w:szCs w:val="22"/>
        </w:rPr>
        <w:t xml:space="preserve"> including an </w:t>
      </w:r>
      <w:r w:rsidR="00B45B16">
        <w:rPr>
          <w:rFonts w:asciiTheme="majorHAnsi" w:hAnsiTheme="majorHAnsi" w:cstheme="majorHAnsi"/>
          <w:color w:val="000000" w:themeColor="text1"/>
          <w:sz w:val="22"/>
          <w:szCs w:val="22"/>
        </w:rPr>
        <w:t xml:space="preserve">afternoon </w:t>
      </w:r>
      <w:r w:rsidR="00615D4B">
        <w:rPr>
          <w:rFonts w:asciiTheme="majorHAnsi" w:hAnsiTheme="majorHAnsi" w:cstheme="majorHAnsi"/>
          <w:color w:val="000000" w:themeColor="text1"/>
          <w:sz w:val="22"/>
          <w:szCs w:val="22"/>
        </w:rPr>
        <w:t>exhibition launch event on</w:t>
      </w:r>
      <w:r w:rsidR="00153B41">
        <w:rPr>
          <w:rFonts w:asciiTheme="majorHAnsi" w:hAnsiTheme="majorHAnsi" w:cstheme="majorHAnsi"/>
          <w:color w:val="000000" w:themeColor="text1"/>
          <w:sz w:val="22"/>
          <w:szCs w:val="22"/>
        </w:rPr>
        <w:t xml:space="preserve"> Saturday 21 November. </w:t>
      </w:r>
    </w:p>
    <w:p w14:paraId="61E1148B" w14:textId="782B6E3E" w:rsidR="00615D4B" w:rsidRPr="00615D4B" w:rsidRDefault="00615D4B" w:rsidP="00615D4B">
      <w:pPr>
        <w:pStyle w:val="NormalWeb"/>
        <w:numPr>
          <w:ilvl w:val="1"/>
          <w:numId w:val="41"/>
        </w:num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The selected artist will deliver an artist talk during the launch event programme.</w:t>
      </w:r>
    </w:p>
    <w:p w14:paraId="73E1E386" w14:textId="77777777" w:rsidR="006B32FD" w:rsidRPr="006B32FD" w:rsidRDefault="006B32FD" w:rsidP="006B32FD">
      <w:pPr>
        <w:pStyle w:val="NormalWeb"/>
        <w:rPr>
          <w:rFonts w:asciiTheme="majorHAnsi" w:hAnsiTheme="majorHAnsi" w:cstheme="majorHAnsi"/>
          <w:color w:val="000000" w:themeColor="text1"/>
          <w:sz w:val="22"/>
          <w:szCs w:val="22"/>
        </w:rPr>
      </w:pPr>
      <w:r w:rsidRPr="006B32FD">
        <w:rPr>
          <w:rFonts w:asciiTheme="majorHAnsi" w:hAnsiTheme="majorHAnsi" w:cstheme="majorHAnsi"/>
          <w:b/>
          <w:bCs/>
          <w:color w:val="000000" w:themeColor="text1"/>
          <w:sz w:val="22"/>
          <w:szCs w:val="22"/>
        </w:rPr>
        <w:t>£2,000 production and support package (QUAD)</w:t>
      </w:r>
      <w:r w:rsidRPr="006B32FD">
        <w:rPr>
          <w:rFonts w:asciiTheme="majorHAnsi" w:hAnsiTheme="majorHAnsi" w:cstheme="majorHAnsi"/>
          <w:color w:val="000000" w:themeColor="text1"/>
          <w:sz w:val="22"/>
          <w:szCs w:val="22"/>
        </w:rPr>
        <w:br/>
        <w:t>This includes both direct and in-kind support:</w:t>
      </w:r>
    </w:p>
    <w:p w14:paraId="6967F64E" w14:textId="62AA3ACD" w:rsidR="00615D4B" w:rsidRPr="00615D4B" w:rsidRDefault="006B32FD" w:rsidP="00615D4B">
      <w:pPr>
        <w:pStyle w:val="NormalWeb"/>
        <w:numPr>
          <w:ilvl w:val="0"/>
          <w:numId w:val="42"/>
        </w:numPr>
        <w:rPr>
          <w:rFonts w:asciiTheme="majorHAnsi" w:hAnsiTheme="majorHAnsi" w:cstheme="majorHAnsi"/>
          <w:color w:val="000000" w:themeColor="text1"/>
          <w:sz w:val="22"/>
          <w:szCs w:val="22"/>
        </w:rPr>
      </w:pPr>
      <w:r w:rsidRPr="006B32FD">
        <w:rPr>
          <w:rFonts w:asciiTheme="majorHAnsi" w:hAnsiTheme="majorHAnsi" w:cstheme="majorHAnsi"/>
          <w:color w:val="000000" w:themeColor="text1"/>
          <w:sz w:val="22"/>
          <w:szCs w:val="22"/>
        </w:rPr>
        <w:t>Technical installation by QUAD’s team</w:t>
      </w:r>
    </w:p>
    <w:p w14:paraId="7DB867DC" w14:textId="77777777" w:rsidR="006B32FD" w:rsidRPr="006B32FD" w:rsidRDefault="006B32FD" w:rsidP="006B32FD">
      <w:pPr>
        <w:pStyle w:val="NormalWeb"/>
        <w:numPr>
          <w:ilvl w:val="0"/>
          <w:numId w:val="42"/>
        </w:numPr>
        <w:rPr>
          <w:rFonts w:asciiTheme="majorHAnsi" w:hAnsiTheme="majorHAnsi" w:cstheme="majorHAnsi"/>
          <w:color w:val="000000" w:themeColor="text1"/>
          <w:sz w:val="22"/>
          <w:szCs w:val="22"/>
        </w:rPr>
      </w:pPr>
      <w:r w:rsidRPr="006B32FD">
        <w:rPr>
          <w:rFonts w:asciiTheme="majorHAnsi" w:hAnsiTheme="majorHAnsi" w:cstheme="majorHAnsi"/>
          <w:color w:val="000000" w:themeColor="text1"/>
          <w:sz w:val="22"/>
          <w:szCs w:val="22"/>
        </w:rPr>
        <w:t>Access to equipment and production resources</w:t>
      </w:r>
    </w:p>
    <w:p w14:paraId="2675714A" w14:textId="77777777" w:rsidR="006B32FD" w:rsidRPr="006B32FD" w:rsidRDefault="006B32FD" w:rsidP="006B32FD">
      <w:pPr>
        <w:pStyle w:val="NormalWeb"/>
        <w:numPr>
          <w:ilvl w:val="0"/>
          <w:numId w:val="42"/>
        </w:numPr>
        <w:rPr>
          <w:rFonts w:asciiTheme="majorHAnsi" w:hAnsiTheme="majorHAnsi" w:cstheme="majorHAnsi"/>
          <w:color w:val="000000" w:themeColor="text1"/>
          <w:sz w:val="22"/>
          <w:szCs w:val="22"/>
        </w:rPr>
      </w:pPr>
      <w:r w:rsidRPr="006B32FD">
        <w:rPr>
          <w:rFonts w:asciiTheme="majorHAnsi" w:hAnsiTheme="majorHAnsi" w:cstheme="majorHAnsi"/>
          <w:color w:val="000000" w:themeColor="text1"/>
          <w:sz w:val="22"/>
          <w:szCs w:val="22"/>
        </w:rPr>
        <w:t>Curatorial support and development time</w:t>
      </w:r>
    </w:p>
    <w:p w14:paraId="0287DBDC" w14:textId="35667EAF" w:rsidR="006B32FD" w:rsidRPr="006B32FD" w:rsidRDefault="00506188" w:rsidP="006B32FD">
      <w:pPr>
        <w:pStyle w:val="NormalWeb"/>
        <w:numPr>
          <w:ilvl w:val="0"/>
          <w:numId w:val="42"/>
        </w:num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Documentation, m</w:t>
      </w:r>
      <w:r w:rsidR="006B32FD" w:rsidRPr="006B32FD">
        <w:rPr>
          <w:rFonts w:asciiTheme="majorHAnsi" w:hAnsiTheme="majorHAnsi" w:cstheme="majorHAnsi"/>
          <w:color w:val="000000" w:themeColor="text1"/>
          <w:sz w:val="22"/>
          <w:szCs w:val="22"/>
        </w:rPr>
        <w:t>arketing and promotion of the exhibition</w:t>
      </w:r>
    </w:p>
    <w:p w14:paraId="310A2E56" w14:textId="77777777" w:rsidR="006B32FD" w:rsidRPr="006B32FD" w:rsidRDefault="006B32FD" w:rsidP="006B32FD">
      <w:pPr>
        <w:pStyle w:val="NormalWeb"/>
        <w:numPr>
          <w:ilvl w:val="0"/>
          <w:numId w:val="42"/>
        </w:numPr>
        <w:rPr>
          <w:rFonts w:asciiTheme="majorHAnsi" w:hAnsiTheme="majorHAnsi" w:cstheme="majorHAnsi"/>
          <w:color w:val="000000" w:themeColor="text1"/>
          <w:sz w:val="22"/>
          <w:szCs w:val="22"/>
        </w:rPr>
      </w:pPr>
      <w:r w:rsidRPr="006B32FD">
        <w:rPr>
          <w:rFonts w:asciiTheme="majorHAnsi" w:hAnsiTheme="majorHAnsi" w:cstheme="majorHAnsi"/>
          <w:color w:val="000000" w:themeColor="text1"/>
          <w:sz w:val="22"/>
          <w:szCs w:val="22"/>
        </w:rPr>
        <w:t>Travel and accommodation for:</w:t>
      </w:r>
    </w:p>
    <w:p w14:paraId="6EA0618C" w14:textId="54E6EA2B" w:rsidR="006B32FD" w:rsidRPr="006B32FD" w:rsidRDefault="00615D4B" w:rsidP="006B32FD">
      <w:pPr>
        <w:pStyle w:val="NormalWeb"/>
        <w:numPr>
          <w:ilvl w:val="1"/>
          <w:numId w:val="42"/>
        </w:num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S</w:t>
      </w:r>
      <w:r w:rsidR="006B32FD" w:rsidRPr="006B32FD">
        <w:rPr>
          <w:rFonts w:asciiTheme="majorHAnsi" w:hAnsiTheme="majorHAnsi" w:cstheme="majorHAnsi"/>
          <w:color w:val="000000" w:themeColor="text1"/>
          <w:sz w:val="22"/>
          <w:szCs w:val="22"/>
        </w:rPr>
        <w:t>ite visit</w:t>
      </w:r>
      <w:r>
        <w:rPr>
          <w:rFonts w:asciiTheme="majorHAnsi" w:hAnsiTheme="majorHAnsi" w:cstheme="majorHAnsi"/>
          <w:color w:val="000000" w:themeColor="text1"/>
          <w:sz w:val="22"/>
          <w:szCs w:val="22"/>
        </w:rPr>
        <w:t>s</w:t>
      </w:r>
    </w:p>
    <w:p w14:paraId="19CB3392" w14:textId="77777777" w:rsidR="006B32FD" w:rsidRPr="006B32FD" w:rsidRDefault="006B32FD" w:rsidP="006B32FD">
      <w:pPr>
        <w:pStyle w:val="NormalWeb"/>
        <w:numPr>
          <w:ilvl w:val="1"/>
          <w:numId w:val="42"/>
        </w:numPr>
        <w:rPr>
          <w:rFonts w:asciiTheme="majorHAnsi" w:hAnsiTheme="majorHAnsi" w:cstheme="majorHAnsi"/>
          <w:color w:val="000000" w:themeColor="text1"/>
          <w:sz w:val="22"/>
          <w:szCs w:val="22"/>
        </w:rPr>
      </w:pPr>
      <w:r w:rsidRPr="006B32FD">
        <w:rPr>
          <w:rFonts w:asciiTheme="majorHAnsi" w:hAnsiTheme="majorHAnsi" w:cstheme="majorHAnsi"/>
          <w:color w:val="000000" w:themeColor="text1"/>
          <w:sz w:val="22"/>
          <w:szCs w:val="22"/>
        </w:rPr>
        <w:t>Exhibition launch</w:t>
      </w:r>
    </w:p>
    <w:p w14:paraId="23861752" w14:textId="77777777" w:rsidR="006B32FD" w:rsidRPr="006B32FD" w:rsidRDefault="006B32FD" w:rsidP="006B32FD">
      <w:pPr>
        <w:pStyle w:val="NormalWeb"/>
        <w:rPr>
          <w:rFonts w:asciiTheme="majorHAnsi" w:hAnsiTheme="majorHAnsi" w:cstheme="majorHAnsi"/>
          <w:color w:val="000000" w:themeColor="text1"/>
          <w:sz w:val="22"/>
          <w:szCs w:val="22"/>
        </w:rPr>
      </w:pPr>
      <w:r w:rsidRPr="006B32FD">
        <w:rPr>
          <w:rFonts w:asciiTheme="majorHAnsi" w:hAnsiTheme="majorHAnsi" w:cstheme="majorHAnsi"/>
          <w:i/>
          <w:iCs/>
          <w:color w:val="000000" w:themeColor="text1"/>
          <w:sz w:val="22"/>
          <w:szCs w:val="22"/>
        </w:rPr>
        <w:t>(Detailed allocation of this budget will be agreed with the selected artist and QUAD team.)</w:t>
      </w:r>
    </w:p>
    <w:p w14:paraId="6A396FDD" w14:textId="77777777" w:rsidR="006B32FD" w:rsidRPr="006B32FD" w:rsidRDefault="006B32FD" w:rsidP="006B32FD">
      <w:pPr>
        <w:pStyle w:val="NormalWeb"/>
        <w:rPr>
          <w:rFonts w:asciiTheme="majorHAnsi" w:hAnsiTheme="majorHAnsi" w:cstheme="majorHAnsi"/>
          <w:color w:val="000000" w:themeColor="text1"/>
          <w:sz w:val="22"/>
          <w:szCs w:val="22"/>
        </w:rPr>
      </w:pPr>
      <w:r w:rsidRPr="006B32FD">
        <w:rPr>
          <w:rFonts w:asciiTheme="majorHAnsi" w:hAnsiTheme="majorHAnsi" w:cstheme="majorHAnsi"/>
          <w:b/>
          <w:bCs/>
          <w:color w:val="000000" w:themeColor="text1"/>
          <w:sz w:val="22"/>
          <w:szCs w:val="22"/>
        </w:rPr>
        <w:t>Public engagement opportunities</w:t>
      </w:r>
    </w:p>
    <w:p w14:paraId="3533C4CD" w14:textId="0A488B80" w:rsidR="006B32FD" w:rsidRPr="00615D4B" w:rsidRDefault="006B32FD" w:rsidP="00615D4B">
      <w:pPr>
        <w:pStyle w:val="NormalWeb"/>
        <w:numPr>
          <w:ilvl w:val="0"/>
          <w:numId w:val="43"/>
        </w:numPr>
        <w:rPr>
          <w:rFonts w:asciiTheme="majorHAnsi" w:hAnsiTheme="majorHAnsi" w:cstheme="majorHAnsi"/>
          <w:color w:val="000000" w:themeColor="text1"/>
          <w:sz w:val="22"/>
          <w:szCs w:val="22"/>
        </w:rPr>
      </w:pPr>
      <w:r w:rsidRPr="006B32FD">
        <w:rPr>
          <w:rFonts w:asciiTheme="majorHAnsi" w:hAnsiTheme="majorHAnsi" w:cstheme="majorHAnsi"/>
          <w:color w:val="000000" w:themeColor="text1"/>
          <w:sz w:val="22"/>
          <w:szCs w:val="22"/>
        </w:rPr>
        <w:t xml:space="preserve">Opportunity </w:t>
      </w:r>
      <w:r w:rsidR="00615D4B">
        <w:rPr>
          <w:rFonts w:asciiTheme="majorHAnsi" w:hAnsiTheme="majorHAnsi" w:cstheme="majorHAnsi"/>
          <w:color w:val="000000" w:themeColor="text1"/>
          <w:sz w:val="22"/>
          <w:szCs w:val="22"/>
        </w:rPr>
        <w:t>to</w:t>
      </w:r>
      <w:r w:rsidR="00D91D01">
        <w:rPr>
          <w:rFonts w:asciiTheme="majorHAnsi" w:hAnsiTheme="majorHAnsi" w:cstheme="majorHAnsi"/>
          <w:color w:val="000000" w:themeColor="text1"/>
          <w:sz w:val="22"/>
          <w:szCs w:val="22"/>
        </w:rPr>
        <w:t xml:space="preserve"> </w:t>
      </w:r>
      <w:r w:rsidRPr="00615D4B">
        <w:rPr>
          <w:rFonts w:asciiTheme="majorHAnsi" w:hAnsiTheme="majorHAnsi" w:cstheme="majorHAnsi"/>
          <w:color w:val="000000" w:themeColor="text1"/>
          <w:sz w:val="22"/>
          <w:szCs w:val="22"/>
        </w:rPr>
        <w:t>develop additional public programme activity (e.g. workshops, including young people’s programmes), with additional fees available through QUAD</w:t>
      </w:r>
      <w:r w:rsidR="00615D4B">
        <w:rPr>
          <w:rFonts w:asciiTheme="majorHAnsi" w:hAnsiTheme="majorHAnsi" w:cstheme="majorHAnsi"/>
          <w:color w:val="000000" w:themeColor="text1"/>
          <w:sz w:val="22"/>
          <w:szCs w:val="22"/>
        </w:rPr>
        <w:t>’s education programme.</w:t>
      </w:r>
    </w:p>
    <w:p w14:paraId="1E11BB86" w14:textId="5EF2DFEA" w:rsidR="006B32FD" w:rsidRPr="006B32FD" w:rsidRDefault="006B32FD" w:rsidP="006B32FD">
      <w:pPr>
        <w:pStyle w:val="NormalWeb"/>
        <w:rPr>
          <w:rFonts w:asciiTheme="majorHAnsi" w:hAnsiTheme="majorHAnsi" w:cstheme="majorHAnsi"/>
          <w:color w:val="000000" w:themeColor="text1"/>
          <w:sz w:val="22"/>
          <w:szCs w:val="22"/>
        </w:rPr>
      </w:pPr>
      <w:r w:rsidRPr="006B32FD">
        <w:rPr>
          <w:rFonts w:asciiTheme="majorHAnsi" w:hAnsiTheme="majorHAnsi" w:cstheme="majorHAnsi"/>
          <w:b/>
          <w:bCs/>
          <w:color w:val="000000" w:themeColor="text1"/>
          <w:sz w:val="22"/>
          <w:szCs w:val="22"/>
        </w:rPr>
        <w:t>Professional development support</w:t>
      </w:r>
    </w:p>
    <w:p w14:paraId="2953CF5C" w14:textId="77777777" w:rsidR="006B32FD" w:rsidRPr="006B32FD" w:rsidRDefault="006B32FD" w:rsidP="006B32FD">
      <w:pPr>
        <w:pStyle w:val="NormalWeb"/>
        <w:numPr>
          <w:ilvl w:val="0"/>
          <w:numId w:val="44"/>
        </w:numPr>
        <w:rPr>
          <w:rFonts w:asciiTheme="majorHAnsi" w:hAnsiTheme="majorHAnsi" w:cstheme="majorHAnsi"/>
          <w:color w:val="000000" w:themeColor="text1"/>
          <w:sz w:val="22"/>
          <w:szCs w:val="22"/>
        </w:rPr>
      </w:pPr>
      <w:r w:rsidRPr="006B32FD">
        <w:rPr>
          <w:rFonts w:asciiTheme="majorHAnsi" w:hAnsiTheme="majorHAnsi" w:cstheme="majorHAnsi"/>
          <w:color w:val="000000" w:themeColor="text1"/>
          <w:sz w:val="22"/>
          <w:szCs w:val="22"/>
        </w:rPr>
        <w:t>1–2–1 mentoring with CVAN EM’s Director</w:t>
      </w:r>
    </w:p>
    <w:p w14:paraId="0F46C16F" w14:textId="77777777" w:rsidR="006B32FD" w:rsidRPr="006B32FD" w:rsidRDefault="006B32FD" w:rsidP="006B32FD">
      <w:pPr>
        <w:pStyle w:val="NormalWeb"/>
        <w:numPr>
          <w:ilvl w:val="0"/>
          <w:numId w:val="44"/>
        </w:numPr>
        <w:rPr>
          <w:rFonts w:asciiTheme="majorHAnsi" w:hAnsiTheme="majorHAnsi" w:cstheme="majorHAnsi"/>
          <w:color w:val="000000" w:themeColor="text1"/>
          <w:sz w:val="22"/>
          <w:szCs w:val="22"/>
        </w:rPr>
      </w:pPr>
      <w:r w:rsidRPr="006B32FD">
        <w:rPr>
          <w:rFonts w:asciiTheme="majorHAnsi" w:hAnsiTheme="majorHAnsi" w:cstheme="majorHAnsi"/>
          <w:color w:val="000000" w:themeColor="text1"/>
          <w:sz w:val="22"/>
          <w:szCs w:val="22"/>
        </w:rPr>
        <w:t>Ongoing support from QUAD’s curatorial and technical team</w:t>
      </w:r>
    </w:p>
    <w:p w14:paraId="28777DF7" w14:textId="77777777" w:rsidR="006B32FD" w:rsidRPr="006B32FD" w:rsidRDefault="006B32FD" w:rsidP="006B32FD">
      <w:pPr>
        <w:pStyle w:val="NormalWeb"/>
        <w:numPr>
          <w:ilvl w:val="0"/>
          <w:numId w:val="44"/>
        </w:numPr>
        <w:rPr>
          <w:rFonts w:asciiTheme="majorHAnsi" w:hAnsiTheme="majorHAnsi" w:cstheme="majorHAnsi"/>
          <w:color w:val="000000" w:themeColor="text1"/>
          <w:sz w:val="22"/>
          <w:szCs w:val="22"/>
        </w:rPr>
      </w:pPr>
      <w:r w:rsidRPr="006B32FD">
        <w:rPr>
          <w:rFonts w:asciiTheme="majorHAnsi" w:hAnsiTheme="majorHAnsi" w:cstheme="majorHAnsi"/>
          <w:color w:val="000000" w:themeColor="text1"/>
          <w:sz w:val="22"/>
          <w:szCs w:val="22"/>
        </w:rPr>
        <w:t>Experience of developing work for a gallery exhibition</w:t>
      </w:r>
    </w:p>
    <w:p w14:paraId="255808D9" w14:textId="04C2C89E" w:rsidR="00B45B16" w:rsidRPr="0017279D" w:rsidRDefault="00C96FDD" w:rsidP="00C96FDD">
      <w:pPr>
        <w:pStyle w:val="NormalWeb"/>
        <w:rPr>
          <w:rFonts w:ascii="Calibri Light" w:hAnsi="Calibri Light" w:cs="Calibri Light"/>
          <w:sz w:val="36"/>
          <w:szCs w:val="36"/>
        </w:rPr>
      </w:pPr>
      <w:r w:rsidRPr="00483897">
        <w:rPr>
          <w:rFonts w:ascii="Calibri Light" w:hAnsi="Calibri Light" w:cs="Calibri Light"/>
          <w:sz w:val="36"/>
          <w:szCs w:val="36"/>
        </w:rPr>
        <w:t xml:space="preserve">Who can apply? </w:t>
      </w:r>
      <w:r w:rsidR="0017279D">
        <w:rPr>
          <w:rFonts w:ascii="Calibri Light" w:hAnsi="Calibri Light" w:cs="Calibri Light"/>
          <w:sz w:val="36"/>
          <w:szCs w:val="36"/>
        </w:rPr>
        <w:br/>
      </w:r>
      <w:r w:rsidR="00B45B16" w:rsidRPr="00B45B16">
        <w:rPr>
          <w:rFonts w:ascii="Calibri" w:hAnsi="Calibri" w:cs="Calibri"/>
          <w:sz w:val="22"/>
          <w:szCs w:val="22"/>
        </w:rPr>
        <w:t xml:space="preserve">We are looking for applicants that meet </w:t>
      </w:r>
      <w:r w:rsidR="00B45B16" w:rsidRPr="0017279D">
        <w:rPr>
          <w:rFonts w:ascii="Calibri" w:hAnsi="Calibri" w:cs="Calibri"/>
          <w:b/>
          <w:bCs/>
          <w:sz w:val="22"/>
          <w:szCs w:val="22"/>
        </w:rPr>
        <w:t>all</w:t>
      </w:r>
      <w:r w:rsidR="00B45B16" w:rsidRPr="00B45B16">
        <w:rPr>
          <w:rFonts w:ascii="Calibri" w:hAnsi="Calibri" w:cs="Calibri"/>
          <w:sz w:val="22"/>
          <w:szCs w:val="22"/>
        </w:rPr>
        <w:t xml:space="preserve"> the following criteria:</w:t>
      </w:r>
    </w:p>
    <w:p w14:paraId="0A34E48E" w14:textId="5B67B1F9" w:rsidR="003636AB" w:rsidRDefault="00497070" w:rsidP="00EF2C74">
      <w:pPr>
        <w:pStyle w:val="ListParagraph"/>
        <w:numPr>
          <w:ilvl w:val="0"/>
          <w:numId w:val="29"/>
        </w:numPr>
        <w:spacing w:line="276" w:lineRule="auto"/>
        <w:rPr>
          <w:rFonts w:asciiTheme="majorHAnsi" w:hAnsiTheme="majorHAnsi" w:cstheme="majorHAnsi"/>
          <w:sz w:val="22"/>
          <w:szCs w:val="22"/>
        </w:rPr>
      </w:pPr>
      <w:r w:rsidRPr="00497070">
        <w:rPr>
          <w:rFonts w:asciiTheme="majorHAnsi" w:hAnsiTheme="majorHAnsi" w:cstheme="majorHAnsi"/>
          <w:b/>
          <w:bCs/>
          <w:sz w:val="22"/>
          <w:szCs w:val="22"/>
          <w:lang w:val="en-GB"/>
        </w:rPr>
        <w:t>East Midlands–based artists</w:t>
      </w:r>
      <w:r>
        <w:rPr>
          <w:rFonts w:asciiTheme="majorHAnsi" w:hAnsiTheme="majorHAnsi" w:cstheme="majorHAnsi"/>
          <w:sz w:val="22"/>
          <w:szCs w:val="22"/>
        </w:rPr>
        <w:t xml:space="preserve">: </w:t>
      </w:r>
      <w:r w:rsidR="00B707C4">
        <w:rPr>
          <w:rFonts w:asciiTheme="majorHAnsi" w:hAnsiTheme="majorHAnsi" w:cstheme="majorHAnsi"/>
          <w:sz w:val="22"/>
          <w:szCs w:val="22"/>
        </w:rPr>
        <w:t>Applicants mus</w:t>
      </w:r>
      <w:r w:rsidR="005254A7">
        <w:rPr>
          <w:rFonts w:asciiTheme="majorHAnsi" w:hAnsiTheme="majorHAnsi" w:cstheme="majorHAnsi"/>
          <w:sz w:val="22"/>
          <w:szCs w:val="22"/>
        </w:rPr>
        <w:t xml:space="preserve">t live </w:t>
      </w:r>
      <w:r w:rsidR="00897B23">
        <w:rPr>
          <w:rFonts w:asciiTheme="majorHAnsi" w:hAnsiTheme="majorHAnsi" w:cstheme="majorHAnsi"/>
          <w:sz w:val="22"/>
          <w:szCs w:val="22"/>
        </w:rPr>
        <w:t>in the East Midlands (Derbyshire, Leicestershire, Lincolnshire, Northamptonshire, Nottinghamshire or Rutland)</w:t>
      </w:r>
      <w:r w:rsidR="00BC75EE">
        <w:rPr>
          <w:rFonts w:asciiTheme="majorHAnsi" w:hAnsiTheme="majorHAnsi" w:cstheme="majorHAnsi"/>
          <w:sz w:val="22"/>
          <w:szCs w:val="22"/>
        </w:rPr>
        <w:t>.</w:t>
      </w:r>
    </w:p>
    <w:p w14:paraId="57D67472" w14:textId="1A219766" w:rsidR="00497070" w:rsidRPr="00497070" w:rsidRDefault="00C16603" w:rsidP="00497070">
      <w:pPr>
        <w:pStyle w:val="ListParagraph"/>
        <w:numPr>
          <w:ilvl w:val="0"/>
          <w:numId w:val="29"/>
        </w:numPr>
        <w:spacing w:line="276" w:lineRule="auto"/>
        <w:rPr>
          <w:rFonts w:asciiTheme="majorHAnsi" w:hAnsiTheme="majorHAnsi" w:cstheme="majorHAnsi"/>
          <w:sz w:val="22"/>
          <w:szCs w:val="22"/>
          <w:lang w:val="en-GB"/>
        </w:rPr>
      </w:pPr>
      <w:r>
        <w:rPr>
          <w:rFonts w:asciiTheme="majorHAnsi" w:hAnsiTheme="majorHAnsi" w:cstheme="majorHAnsi"/>
          <w:b/>
          <w:bCs/>
          <w:sz w:val="22"/>
          <w:szCs w:val="22"/>
          <w:lang w:val="en-GB"/>
        </w:rPr>
        <w:t>E</w:t>
      </w:r>
      <w:r w:rsidR="00497070" w:rsidRPr="00497070">
        <w:rPr>
          <w:rFonts w:asciiTheme="majorHAnsi" w:hAnsiTheme="majorHAnsi" w:cstheme="majorHAnsi"/>
          <w:b/>
          <w:bCs/>
          <w:sz w:val="22"/>
          <w:szCs w:val="22"/>
          <w:lang w:val="en-GB"/>
        </w:rPr>
        <w:t xml:space="preserve">merging </w:t>
      </w:r>
      <w:r>
        <w:rPr>
          <w:rFonts w:asciiTheme="majorHAnsi" w:hAnsiTheme="majorHAnsi" w:cstheme="majorHAnsi"/>
          <w:b/>
          <w:bCs/>
          <w:sz w:val="22"/>
          <w:szCs w:val="22"/>
          <w:lang w:val="en-GB"/>
        </w:rPr>
        <w:t>or e</w:t>
      </w:r>
      <w:r w:rsidRPr="00497070">
        <w:rPr>
          <w:rFonts w:asciiTheme="majorHAnsi" w:hAnsiTheme="majorHAnsi" w:cstheme="majorHAnsi"/>
          <w:b/>
          <w:bCs/>
          <w:sz w:val="22"/>
          <w:szCs w:val="22"/>
          <w:lang w:val="en-GB"/>
        </w:rPr>
        <w:t xml:space="preserve">arly-career </w:t>
      </w:r>
      <w:r>
        <w:rPr>
          <w:rFonts w:asciiTheme="majorHAnsi" w:hAnsiTheme="majorHAnsi" w:cstheme="majorHAnsi"/>
          <w:b/>
          <w:bCs/>
          <w:sz w:val="22"/>
          <w:szCs w:val="22"/>
          <w:lang w:val="en-GB"/>
        </w:rPr>
        <w:t>artists</w:t>
      </w:r>
      <w:r w:rsidR="00497070">
        <w:rPr>
          <w:rFonts w:asciiTheme="majorHAnsi" w:hAnsiTheme="majorHAnsi" w:cstheme="majorHAnsi"/>
          <w:sz w:val="22"/>
          <w:szCs w:val="22"/>
          <w:lang w:val="en-GB"/>
        </w:rPr>
        <w:t xml:space="preserve">: </w:t>
      </w:r>
      <w:r w:rsidR="00497070" w:rsidRPr="00497070">
        <w:rPr>
          <w:rFonts w:asciiTheme="majorHAnsi" w:hAnsiTheme="majorHAnsi" w:cstheme="majorHAnsi"/>
          <w:sz w:val="22"/>
          <w:szCs w:val="22"/>
          <w:lang w:val="en-GB"/>
        </w:rPr>
        <w:t>This opportunity is focused on supporting artists at an early or developing stage in their career</w:t>
      </w:r>
      <w:r>
        <w:rPr>
          <w:rFonts w:asciiTheme="majorHAnsi" w:hAnsiTheme="majorHAnsi" w:cstheme="majorHAnsi"/>
          <w:sz w:val="22"/>
          <w:szCs w:val="22"/>
          <w:lang w:val="en-GB"/>
        </w:rPr>
        <w:t xml:space="preserve"> as </w:t>
      </w:r>
      <w:r w:rsidR="00497070">
        <w:rPr>
          <w:rFonts w:asciiTheme="majorHAnsi" w:hAnsiTheme="majorHAnsi" w:cstheme="majorHAnsi"/>
          <w:sz w:val="22"/>
          <w:szCs w:val="22"/>
          <w:lang w:val="en-GB"/>
        </w:rPr>
        <w:t>defined by the applicant</w:t>
      </w:r>
      <w:r>
        <w:rPr>
          <w:rFonts w:asciiTheme="majorHAnsi" w:hAnsiTheme="majorHAnsi" w:cstheme="majorHAnsi"/>
          <w:sz w:val="22"/>
          <w:szCs w:val="22"/>
          <w:lang w:val="en-GB"/>
        </w:rPr>
        <w:t>.</w:t>
      </w:r>
      <w:r w:rsidR="00497070">
        <w:rPr>
          <w:rFonts w:asciiTheme="majorHAnsi" w:hAnsiTheme="majorHAnsi" w:cstheme="majorHAnsi"/>
          <w:sz w:val="22"/>
          <w:szCs w:val="22"/>
          <w:lang w:val="en-GB"/>
        </w:rPr>
        <w:t xml:space="preserve"> </w:t>
      </w:r>
      <w:r>
        <w:rPr>
          <w:rFonts w:asciiTheme="majorHAnsi" w:hAnsiTheme="majorHAnsi" w:cstheme="majorHAnsi"/>
          <w:sz w:val="22"/>
          <w:szCs w:val="22"/>
          <w:lang w:val="en-GB"/>
        </w:rPr>
        <w:t>T</w:t>
      </w:r>
      <w:r w:rsidR="00497070">
        <w:rPr>
          <w:rFonts w:asciiTheme="majorHAnsi" w:hAnsiTheme="majorHAnsi" w:cstheme="majorHAnsi"/>
          <w:sz w:val="22"/>
          <w:szCs w:val="22"/>
          <w:lang w:val="en-GB"/>
        </w:rPr>
        <w:t xml:space="preserve">here are no set parameters regarding years of practice. </w:t>
      </w:r>
    </w:p>
    <w:p w14:paraId="593E1B0B" w14:textId="5C3F42EB" w:rsidR="00497070" w:rsidRPr="00497070" w:rsidRDefault="00497070" w:rsidP="00497070">
      <w:pPr>
        <w:pStyle w:val="ListParagraph"/>
        <w:numPr>
          <w:ilvl w:val="0"/>
          <w:numId w:val="29"/>
        </w:numPr>
        <w:spacing w:line="276" w:lineRule="auto"/>
        <w:rPr>
          <w:rFonts w:asciiTheme="majorHAnsi" w:hAnsiTheme="majorHAnsi" w:cstheme="majorHAnsi"/>
          <w:sz w:val="22"/>
          <w:szCs w:val="22"/>
          <w:lang w:val="en-GB"/>
        </w:rPr>
      </w:pPr>
      <w:r w:rsidRPr="00497070">
        <w:rPr>
          <w:rFonts w:asciiTheme="majorHAnsi" w:hAnsiTheme="majorHAnsi" w:cstheme="majorHAnsi"/>
          <w:b/>
          <w:bCs/>
          <w:sz w:val="22"/>
          <w:szCs w:val="22"/>
          <w:lang w:val="en-GB"/>
        </w:rPr>
        <w:lastRenderedPageBreak/>
        <w:t>Artists working in lens-based or new media practices</w:t>
      </w:r>
      <w:r>
        <w:rPr>
          <w:rFonts w:asciiTheme="majorHAnsi" w:hAnsiTheme="majorHAnsi" w:cstheme="majorHAnsi"/>
          <w:sz w:val="22"/>
          <w:szCs w:val="22"/>
          <w:lang w:val="en-GB"/>
        </w:rPr>
        <w:t xml:space="preserve">: </w:t>
      </w:r>
      <w:r w:rsidR="00B45B16" w:rsidRPr="00497070">
        <w:rPr>
          <w:rFonts w:asciiTheme="majorHAnsi" w:hAnsiTheme="majorHAnsi" w:cstheme="majorHAnsi"/>
          <w:sz w:val="22"/>
          <w:szCs w:val="22"/>
          <w:lang w:val="en-GB"/>
        </w:rPr>
        <w:t xml:space="preserve">This opportunity is focused on supporting </w:t>
      </w:r>
      <w:r w:rsidRPr="00497070">
        <w:rPr>
          <w:rFonts w:asciiTheme="majorHAnsi" w:hAnsiTheme="majorHAnsi" w:cstheme="majorHAnsi"/>
          <w:sz w:val="22"/>
          <w:szCs w:val="22"/>
          <w:lang w:val="en-GB"/>
        </w:rPr>
        <w:t>artists</w:t>
      </w:r>
      <w:r w:rsidR="00734DA0">
        <w:rPr>
          <w:rFonts w:asciiTheme="majorHAnsi" w:hAnsiTheme="majorHAnsi" w:cstheme="majorHAnsi"/>
          <w:sz w:val="22"/>
          <w:szCs w:val="22"/>
          <w:lang w:val="en-GB"/>
        </w:rPr>
        <w:t xml:space="preserve"> working in </w:t>
      </w:r>
      <w:r w:rsidR="00734DA0" w:rsidRPr="00734DA0">
        <w:rPr>
          <w:rFonts w:asciiTheme="majorHAnsi" w:hAnsiTheme="majorHAnsi" w:cstheme="majorHAnsi"/>
          <w:bCs/>
          <w:sz w:val="22"/>
          <w:szCs w:val="22"/>
        </w:rPr>
        <w:t>everything from traditional photography and archives to mobile phone imagery, film, AI-generated images, and immersive installations.</w:t>
      </w:r>
    </w:p>
    <w:p w14:paraId="3EA068D6" w14:textId="02087002" w:rsidR="00497070" w:rsidRDefault="00497070" w:rsidP="00497070">
      <w:pPr>
        <w:pStyle w:val="ListParagraph"/>
        <w:numPr>
          <w:ilvl w:val="0"/>
          <w:numId w:val="29"/>
        </w:numPr>
        <w:spacing w:line="276" w:lineRule="auto"/>
        <w:rPr>
          <w:rFonts w:asciiTheme="majorHAnsi" w:hAnsiTheme="majorHAnsi" w:cstheme="majorHAnsi"/>
          <w:sz w:val="22"/>
          <w:szCs w:val="22"/>
          <w:lang w:val="en-GB"/>
        </w:rPr>
      </w:pPr>
      <w:r w:rsidRPr="00497070">
        <w:rPr>
          <w:rFonts w:asciiTheme="majorHAnsi" w:hAnsiTheme="majorHAnsi" w:cstheme="majorHAnsi"/>
          <w:b/>
          <w:bCs/>
          <w:sz w:val="22"/>
          <w:szCs w:val="22"/>
          <w:lang w:val="en-GB"/>
        </w:rPr>
        <w:t>Practitioners committed to contemporary visual arts</w:t>
      </w:r>
      <w:r w:rsidR="006B32FD">
        <w:rPr>
          <w:rFonts w:asciiTheme="majorHAnsi" w:hAnsiTheme="majorHAnsi" w:cstheme="majorHAnsi"/>
          <w:sz w:val="22"/>
          <w:szCs w:val="22"/>
          <w:lang w:val="en-GB"/>
        </w:rPr>
        <w:t xml:space="preserve">: </w:t>
      </w:r>
      <w:r w:rsidRPr="00497070">
        <w:rPr>
          <w:rFonts w:asciiTheme="majorHAnsi" w:hAnsiTheme="majorHAnsi" w:cstheme="majorHAnsi"/>
          <w:sz w:val="22"/>
          <w:szCs w:val="22"/>
          <w:lang w:val="en-GB"/>
        </w:rPr>
        <w:t xml:space="preserve">Applicants </w:t>
      </w:r>
      <w:r w:rsidR="0017279D">
        <w:rPr>
          <w:rFonts w:asciiTheme="majorHAnsi" w:hAnsiTheme="majorHAnsi" w:cstheme="majorHAnsi"/>
          <w:sz w:val="22"/>
          <w:szCs w:val="22"/>
          <w:lang w:val="en-GB"/>
        </w:rPr>
        <w:t>must</w:t>
      </w:r>
      <w:r w:rsidRPr="00497070">
        <w:rPr>
          <w:rFonts w:asciiTheme="majorHAnsi" w:hAnsiTheme="majorHAnsi" w:cstheme="majorHAnsi"/>
          <w:sz w:val="22"/>
          <w:szCs w:val="22"/>
          <w:lang w:val="en-GB"/>
        </w:rPr>
        <w:t xml:space="preserve"> demonstrate an active engagement with contemporary practice</w:t>
      </w:r>
      <w:r w:rsidR="00BC3538">
        <w:rPr>
          <w:rFonts w:asciiTheme="majorHAnsi" w:hAnsiTheme="majorHAnsi" w:cstheme="majorHAnsi"/>
          <w:sz w:val="22"/>
          <w:szCs w:val="22"/>
          <w:lang w:val="en-GB"/>
        </w:rPr>
        <w:t>.</w:t>
      </w:r>
    </w:p>
    <w:p w14:paraId="68C9460B" w14:textId="77777777" w:rsidR="00B45B16" w:rsidRDefault="00B45B16" w:rsidP="00B45B16">
      <w:pPr>
        <w:spacing w:line="276" w:lineRule="auto"/>
        <w:rPr>
          <w:rFonts w:asciiTheme="majorHAnsi" w:hAnsiTheme="majorHAnsi" w:cstheme="majorHAnsi"/>
          <w:sz w:val="22"/>
          <w:szCs w:val="22"/>
          <w:lang w:val="en-GB"/>
        </w:rPr>
      </w:pPr>
    </w:p>
    <w:p w14:paraId="2E09161B" w14:textId="2DA1C740" w:rsidR="00B45B16" w:rsidRPr="00B45B16" w:rsidRDefault="00B45B16" w:rsidP="00B45B16">
      <w:pPr>
        <w:spacing w:line="276" w:lineRule="auto"/>
        <w:rPr>
          <w:rFonts w:asciiTheme="majorHAnsi" w:hAnsiTheme="majorHAnsi" w:cstheme="majorHAnsi"/>
          <w:sz w:val="22"/>
          <w:szCs w:val="22"/>
          <w:lang w:val="en-GB"/>
        </w:rPr>
      </w:pPr>
      <w:r>
        <w:rPr>
          <w:rFonts w:asciiTheme="majorHAnsi" w:hAnsiTheme="majorHAnsi" w:cstheme="majorHAnsi"/>
          <w:sz w:val="22"/>
          <w:szCs w:val="22"/>
          <w:lang w:val="en-GB"/>
        </w:rPr>
        <w:t xml:space="preserve">Additional notes on eligibility: </w:t>
      </w:r>
    </w:p>
    <w:p w14:paraId="0397F906" w14:textId="02E1D447" w:rsidR="00B707C4" w:rsidRPr="00B707C4" w:rsidRDefault="00B707C4" w:rsidP="00B707C4">
      <w:pPr>
        <w:pStyle w:val="ListParagraph"/>
        <w:numPr>
          <w:ilvl w:val="0"/>
          <w:numId w:val="29"/>
        </w:numPr>
        <w:spacing w:line="276" w:lineRule="auto"/>
        <w:rPr>
          <w:rFonts w:asciiTheme="majorHAnsi" w:hAnsiTheme="majorHAnsi" w:cstheme="majorHAnsi"/>
          <w:sz w:val="22"/>
          <w:szCs w:val="22"/>
        </w:rPr>
      </w:pPr>
      <w:r>
        <w:rPr>
          <w:rFonts w:asciiTheme="majorHAnsi" w:hAnsiTheme="majorHAnsi" w:cstheme="majorHAnsi"/>
          <w:sz w:val="22"/>
          <w:szCs w:val="22"/>
        </w:rPr>
        <w:t>Applicants can apply as an individual or collective.</w:t>
      </w:r>
    </w:p>
    <w:p w14:paraId="2AEB1DF3" w14:textId="1CAA50A4" w:rsidR="00957E54" w:rsidRDefault="00B707C4" w:rsidP="00957E54">
      <w:pPr>
        <w:pStyle w:val="ListParagraph"/>
        <w:numPr>
          <w:ilvl w:val="0"/>
          <w:numId w:val="29"/>
        </w:numPr>
        <w:spacing w:line="276" w:lineRule="auto"/>
        <w:rPr>
          <w:rFonts w:asciiTheme="majorHAnsi" w:hAnsiTheme="majorHAnsi" w:cstheme="majorHAnsi"/>
          <w:sz w:val="22"/>
          <w:szCs w:val="22"/>
        </w:rPr>
      </w:pPr>
      <w:r>
        <w:rPr>
          <w:rFonts w:asciiTheme="majorHAnsi" w:hAnsiTheme="majorHAnsi" w:cstheme="majorHAnsi"/>
          <w:sz w:val="22"/>
          <w:szCs w:val="22"/>
        </w:rPr>
        <w:t>Applicants can be PhD candidates.</w:t>
      </w:r>
    </w:p>
    <w:p w14:paraId="1D619CDD" w14:textId="0C8B0B08" w:rsidR="00FB5DE3" w:rsidRDefault="00FB5DE3" w:rsidP="002D6961">
      <w:pPr>
        <w:pStyle w:val="ListParagraph"/>
        <w:numPr>
          <w:ilvl w:val="0"/>
          <w:numId w:val="29"/>
        </w:numPr>
        <w:spacing w:line="276" w:lineRule="auto"/>
        <w:rPr>
          <w:rFonts w:asciiTheme="majorHAnsi" w:hAnsiTheme="majorHAnsi" w:cstheme="majorHAnsi"/>
          <w:sz w:val="22"/>
          <w:szCs w:val="22"/>
        </w:rPr>
      </w:pPr>
      <w:r w:rsidRPr="00897B23">
        <w:rPr>
          <w:rFonts w:asciiTheme="majorHAnsi" w:hAnsiTheme="majorHAnsi" w:cstheme="majorHAnsi"/>
          <w:sz w:val="22"/>
          <w:szCs w:val="22"/>
        </w:rPr>
        <w:t xml:space="preserve">Applicants </w:t>
      </w:r>
      <w:r w:rsidR="00897B23">
        <w:rPr>
          <w:rFonts w:asciiTheme="majorHAnsi" w:hAnsiTheme="majorHAnsi" w:cstheme="majorHAnsi"/>
          <w:sz w:val="22"/>
          <w:szCs w:val="22"/>
        </w:rPr>
        <w:t xml:space="preserve">who have applied for previous </w:t>
      </w:r>
      <w:r w:rsidR="006B32FD">
        <w:rPr>
          <w:rFonts w:asciiTheme="majorHAnsi" w:hAnsiTheme="majorHAnsi" w:cstheme="majorHAnsi"/>
          <w:sz w:val="22"/>
          <w:szCs w:val="22"/>
        </w:rPr>
        <w:t xml:space="preserve">CVAN EM bursary </w:t>
      </w:r>
      <w:r w:rsidR="003A36F0">
        <w:rPr>
          <w:rFonts w:asciiTheme="majorHAnsi" w:hAnsiTheme="majorHAnsi" w:cstheme="majorHAnsi"/>
          <w:sz w:val="22"/>
          <w:szCs w:val="22"/>
        </w:rPr>
        <w:t>rounds can</w:t>
      </w:r>
      <w:r w:rsidR="00897B23">
        <w:rPr>
          <w:rFonts w:asciiTheme="majorHAnsi" w:hAnsiTheme="majorHAnsi" w:cstheme="majorHAnsi"/>
          <w:sz w:val="22"/>
          <w:szCs w:val="22"/>
        </w:rPr>
        <w:t xml:space="preserve"> apply.</w:t>
      </w:r>
    </w:p>
    <w:p w14:paraId="4B50BA4B" w14:textId="77777777" w:rsidR="00897B23" w:rsidRPr="00897B23" w:rsidRDefault="00897B23" w:rsidP="00897B23">
      <w:pPr>
        <w:pStyle w:val="ListParagraph"/>
        <w:spacing w:line="276" w:lineRule="auto"/>
        <w:rPr>
          <w:rFonts w:asciiTheme="majorHAnsi" w:hAnsiTheme="majorHAnsi" w:cstheme="majorHAnsi"/>
          <w:sz w:val="22"/>
          <w:szCs w:val="22"/>
        </w:rPr>
      </w:pPr>
    </w:p>
    <w:p w14:paraId="2F9FF280" w14:textId="3F97159D" w:rsidR="00FB5DE3" w:rsidRPr="0017279D" w:rsidRDefault="00FB5DE3" w:rsidP="00FB5DE3">
      <w:pPr>
        <w:spacing w:line="276" w:lineRule="auto"/>
        <w:rPr>
          <w:rFonts w:ascii="Calibri Light" w:hAnsi="Calibri Light" w:cs="Calibri Light"/>
          <w:sz w:val="36"/>
          <w:szCs w:val="36"/>
        </w:rPr>
      </w:pPr>
      <w:r w:rsidRPr="00483897">
        <w:rPr>
          <w:rFonts w:ascii="Calibri Light" w:hAnsi="Calibri Light" w:cs="Calibri Light"/>
          <w:sz w:val="36"/>
          <w:szCs w:val="36"/>
        </w:rPr>
        <w:t xml:space="preserve">Who cannot apply? </w:t>
      </w:r>
    </w:p>
    <w:p w14:paraId="6FDDFAE4" w14:textId="67EC0943" w:rsidR="00957E54" w:rsidRDefault="00B707C4" w:rsidP="00957E54">
      <w:pPr>
        <w:pStyle w:val="ListParagraph"/>
        <w:numPr>
          <w:ilvl w:val="0"/>
          <w:numId w:val="29"/>
        </w:numPr>
        <w:spacing w:line="276" w:lineRule="auto"/>
        <w:rPr>
          <w:rFonts w:asciiTheme="majorHAnsi" w:hAnsiTheme="majorHAnsi" w:cstheme="majorHAnsi"/>
          <w:sz w:val="22"/>
          <w:szCs w:val="22"/>
        </w:rPr>
      </w:pPr>
      <w:r>
        <w:rPr>
          <w:rFonts w:asciiTheme="majorHAnsi" w:hAnsiTheme="majorHAnsi" w:cstheme="majorHAnsi"/>
          <w:sz w:val="22"/>
          <w:szCs w:val="22"/>
        </w:rPr>
        <w:t xml:space="preserve">Applicants </w:t>
      </w:r>
      <w:r w:rsidR="00A860D8">
        <w:rPr>
          <w:rFonts w:asciiTheme="majorHAnsi" w:hAnsiTheme="majorHAnsi" w:cstheme="majorHAnsi"/>
          <w:sz w:val="22"/>
          <w:szCs w:val="22"/>
        </w:rPr>
        <w:t xml:space="preserve">currently </w:t>
      </w:r>
      <w:r>
        <w:rPr>
          <w:rFonts w:asciiTheme="majorHAnsi" w:hAnsiTheme="majorHAnsi" w:cstheme="majorHAnsi"/>
          <w:sz w:val="22"/>
          <w:szCs w:val="22"/>
        </w:rPr>
        <w:t xml:space="preserve">completing an undergraduate or postgraduate </w:t>
      </w:r>
      <w:r w:rsidR="00957E54">
        <w:rPr>
          <w:rFonts w:asciiTheme="majorHAnsi" w:hAnsiTheme="majorHAnsi" w:cstheme="majorHAnsi"/>
          <w:sz w:val="22"/>
          <w:szCs w:val="22"/>
        </w:rPr>
        <w:t xml:space="preserve">course </w:t>
      </w:r>
      <w:r w:rsidR="00A860D8">
        <w:rPr>
          <w:rFonts w:asciiTheme="majorHAnsi" w:hAnsiTheme="majorHAnsi" w:cstheme="majorHAnsi"/>
          <w:sz w:val="22"/>
          <w:szCs w:val="22"/>
        </w:rPr>
        <w:t>are ineligible.</w:t>
      </w:r>
    </w:p>
    <w:p w14:paraId="192994B0" w14:textId="7D7B18E1" w:rsidR="006B32FD" w:rsidRDefault="006B32FD" w:rsidP="00957E54">
      <w:pPr>
        <w:pStyle w:val="ListParagraph"/>
        <w:numPr>
          <w:ilvl w:val="0"/>
          <w:numId w:val="29"/>
        </w:numPr>
        <w:spacing w:line="276" w:lineRule="auto"/>
        <w:rPr>
          <w:rFonts w:asciiTheme="majorHAnsi" w:hAnsiTheme="majorHAnsi" w:cstheme="majorHAnsi"/>
          <w:sz w:val="22"/>
          <w:szCs w:val="22"/>
        </w:rPr>
      </w:pPr>
      <w:r>
        <w:rPr>
          <w:rFonts w:asciiTheme="majorHAnsi" w:hAnsiTheme="majorHAnsi" w:cstheme="majorHAnsi"/>
          <w:sz w:val="22"/>
          <w:szCs w:val="22"/>
        </w:rPr>
        <w:t>Applicants under the age of 18 are ineligible.</w:t>
      </w:r>
    </w:p>
    <w:p w14:paraId="2EDAB760" w14:textId="192AABF7" w:rsidR="00483897" w:rsidRDefault="00A860D8" w:rsidP="00897B23">
      <w:pPr>
        <w:pStyle w:val="ListParagraph"/>
        <w:numPr>
          <w:ilvl w:val="0"/>
          <w:numId w:val="29"/>
        </w:numPr>
        <w:spacing w:line="276" w:lineRule="auto"/>
        <w:rPr>
          <w:rFonts w:asciiTheme="majorHAnsi" w:hAnsiTheme="majorHAnsi" w:cstheme="majorHAnsi"/>
          <w:sz w:val="22"/>
          <w:szCs w:val="22"/>
        </w:rPr>
      </w:pPr>
      <w:proofErr w:type="spellStart"/>
      <w:r>
        <w:rPr>
          <w:rFonts w:asciiTheme="majorHAnsi" w:hAnsiTheme="majorHAnsi" w:cstheme="majorHAnsi"/>
          <w:sz w:val="22"/>
          <w:szCs w:val="22"/>
        </w:rPr>
        <w:t>Organisations</w:t>
      </w:r>
      <w:proofErr w:type="spellEnd"/>
      <w:r>
        <w:rPr>
          <w:rFonts w:asciiTheme="majorHAnsi" w:hAnsiTheme="majorHAnsi" w:cstheme="majorHAnsi"/>
          <w:sz w:val="22"/>
          <w:szCs w:val="22"/>
        </w:rPr>
        <w:t xml:space="preserve"> are ineligible.</w:t>
      </w:r>
    </w:p>
    <w:p w14:paraId="737A740B" w14:textId="77777777" w:rsidR="008A415C" w:rsidRPr="006B32FD" w:rsidRDefault="008A415C" w:rsidP="008A415C">
      <w:pPr>
        <w:pStyle w:val="ListParagraph"/>
        <w:spacing w:line="276" w:lineRule="auto"/>
        <w:rPr>
          <w:rFonts w:asciiTheme="majorHAnsi" w:hAnsiTheme="majorHAnsi" w:cstheme="majorHAnsi"/>
          <w:sz w:val="22"/>
          <w:szCs w:val="22"/>
        </w:rPr>
      </w:pPr>
    </w:p>
    <w:p w14:paraId="3A5FD5A2" w14:textId="21694806" w:rsidR="0017279D" w:rsidRDefault="00224CC1" w:rsidP="008341C7">
      <w:pPr>
        <w:rPr>
          <w:rFonts w:ascii="Calibri Light" w:hAnsi="Calibri Light" w:cs="Calibri Light"/>
          <w:sz w:val="36"/>
          <w:szCs w:val="36"/>
        </w:rPr>
      </w:pPr>
      <w:r w:rsidRPr="00483897">
        <w:rPr>
          <w:rFonts w:ascii="Calibri Light" w:hAnsi="Calibri Light" w:cs="Calibri Light"/>
          <w:sz w:val="36"/>
          <w:szCs w:val="36"/>
        </w:rPr>
        <w:t xml:space="preserve">Selection </w:t>
      </w:r>
    </w:p>
    <w:p w14:paraId="14D8C17E" w14:textId="5B4D2A62" w:rsidR="000F6EB9" w:rsidRPr="0017279D" w:rsidRDefault="00224CC1" w:rsidP="008341C7">
      <w:pPr>
        <w:rPr>
          <w:rFonts w:ascii="Calibri Light" w:hAnsi="Calibri Light" w:cs="Calibri Light"/>
          <w:sz w:val="36"/>
          <w:szCs w:val="36"/>
        </w:rPr>
      </w:pPr>
      <w:r>
        <w:rPr>
          <w:rFonts w:asciiTheme="majorHAnsi" w:hAnsiTheme="majorHAnsi" w:cstheme="majorHAnsi"/>
          <w:sz w:val="22"/>
          <w:szCs w:val="22"/>
        </w:rPr>
        <w:t xml:space="preserve">The selection panel will comprise of </w:t>
      </w:r>
      <w:r w:rsidR="000424E5">
        <w:rPr>
          <w:rFonts w:asciiTheme="majorHAnsi" w:hAnsiTheme="majorHAnsi" w:cstheme="majorHAnsi"/>
          <w:sz w:val="22"/>
          <w:szCs w:val="22"/>
        </w:rPr>
        <w:t>Colette Griffin (</w:t>
      </w:r>
      <w:r>
        <w:rPr>
          <w:rFonts w:asciiTheme="majorHAnsi" w:hAnsiTheme="majorHAnsi" w:cstheme="majorHAnsi"/>
          <w:sz w:val="22"/>
          <w:szCs w:val="22"/>
        </w:rPr>
        <w:t>CVAN EM</w:t>
      </w:r>
      <w:r w:rsidR="000424E5">
        <w:rPr>
          <w:rFonts w:asciiTheme="majorHAnsi" w:hAnsiTheme="majorHAnsi" w:cstheme="majorHAnsi"/>
          <w:sz w:val="22"/>
          <w:szCs w:val="22"/>
        </w:rPr>
        <w:t xml:space="preserve"> Director), </w:t>
      </w:r>
      <w:r w:rsidR="000424E5" w:rsidRPr="000424E5">
        <w:rPr>
          <w:rFonts w:asciiTheme="majorHAnsi" w:hAnsiTheme="majorHAnsi" w:cstheme="majorHAnsi"/>
          <w:sz w:val="22"/>
          <w:szCs w:val="22"/>
          <w:lang w:val="en-GB"/>
        </w:rPr>
        <w:t>Jodi Kwok (QUAD/FORMAT Curator) and Niamh Treacy (QUAD/FORMAT Producer).</w:t>
      </w:r>
      <w:r w:rsidR="000424E5">
        <w:rPr>
          <w:rFonts w:asciiTheme="majorHAnsi" w:hAnsiTheme="majorHAnsi" w:cstheme="majorHAnsi"/>
          <w:sz w:val="22"/>
          <w:szCs w:val="22"/>
          <w:lang w:val="en-GB"/>
        </w:rPr>
        <w:br/>
      </w:r>
    </w:p>
    <w:p w14:paraId="2BE21DA0" w14:textId="145CAA73" w:rsidR="00224CC1" w:rsidRPr="0017279D" w:rsidRDefault="00224CC1" w:rsidP="0017279D">
      <w:pPr>
        <w:spacing w:line="360" w:lineRule="auto"/>
        <w:rPr>
          <w:rFonts w:ascii="Calibri Light" w:hAnsi="Calibri Light" w:cs="Calibri Light"/>
          <w:sz w:val="36"/>
          <w:szCs w:val="36"/>
        </w:rPr>
      </w:pPr>
      <w:r w:rsidRPr="00483897">
        <w:rPr>
          <w:rFonts w:ascii="Calibri Light" w:hAnsi="Calibri Light" w:cs="Calibri Light"/>
          <w:sz w:val="36"/>
          <w:szCs w:val="36"/>
        </w:rPr>
        <w:t xml:space="preserve">Your application </w:t>
      </w:r>
      <w:r w:rsidR="0017279D">
        <w:rPr>
          <w:rFonts w:ascii="Calibri Light" w:hAnsi="Calibri Light" w:cs="Calibri Light"/>
          <w:sz w:val="36"/>
          <w:szCs w:val="36"/>
        </w:rPr>
        <w:br/>
      </w:r>
      <w:r w:rsidRPr="00EF62E3">
        <w:rPr>
          <w:rFonts w:asciiTheme="majorHAnsi" w:hAnsiTheme="majorHAnsi" w:cstheme="majorHAnsi"/>
          <w:sz w:val="22"/>
          <w:szCs w:val="22"/>
        </w:rPr>
        <w:t xml:space="preserve">When applying for this opportunity please include: </w:t>
      </w:r>
    </w:p>
    <w:p w14:paraId="5B67CA6D" w14:textId="121BA075" w:rsidR="00224CC1" w:rsidRPr="00EF62E3" w:rsidRDefault="00224CC1" w:rsidP="00EF62E3">
      <w:pPr>
        <w:pStyle w:val="ListParagraph"/>
        <w:widowControl w:val="0"/>
        <w:numPr>
          <w:ilvl w:val="0"/>
          <w:numId w:val="2"/>
        </w:numPr>
        <w:autoSpaceDE w:val="0"/>
        <w:autoSpaceDN w:val="0"/>
        <w:adjustRightInd w:val="0"/>
        <w:spacing w:line="276" w:lineRule="auto"/>
        <w:ind w:left="360"/>
        <w:rPr>
          <w:rFonts w:asciiTheme="majorHAnsi" w:hAnsiTheme="majorHAnsi" w:cstheme="majorHAnsi"/>
          <w:bCs/>
          <w:sz w:val="22"/>
          <w:szCs w:val="22"/>
        </w:rPr>
      </w:pPr>
      <w:r w:rsidRPr="00CC49CD">
        <w:rPr>
          <w:rFonts w:asciiTheme="majorHAnsi" w:hAnsiTheme="majorHAnsi" w:cstheme="majorHAnsi"/>
          <w:b/>
          <w:bCs/>
          <w:sz w:val="22"/>
          <w:szCs w:val="22"/>
        </w:rPr>
        <w:t>A completed application form</w:t>
      </w:r>
      <w:r w:rsidR="00EF62E3">
        <w:rPr>
          <w:rFonts w:asciiTheme="majorHAnsi" w:hAnsiTheme="majorHAnsi" w:cstheme="majorHAnsi"/>
          <w:sz w:val="22"/>
          <w:szCs w:val="22"/>
        </w:rPr>
        <w:t xml:space="preserve"> (.doc, .docx o</w:t>
      </w:r>
      <w:r w:rsidR="00452999">
        <w:rPr>
          <w:rFonts w:asciiTheme="majorHAnsi" w:hAnsiTheme="majorHAnsi" w:cstheme="majorHAnsi"/>
          <w:sz w:val="22"/>
          <w:szCs w:val="22"/>
        </w:rPr>
        <w:t>r</w:t>
      </w:r>
      <w:r w:rsidR="00EF62E3">
        <w:rPr>
          <w:rFonts w:asciiTheme="majorHAnsi" w:hAnsiTheme="majorHAnsi" w:cstheme="majorHAnsi"/>
          <w:sz w:val="22"/>
          <w:szCs w:val="22"/>
        </w:rPr>
        <w:t xml:space="preserve"> PDF)</w:t>
      </w:r>
      <w:r w:rsidRPr="00EF62E3">
        <w:rPr>
          <w:rFonts w:asciiTheme="majorHAnsi" w:hAnsiTheme="majorHAnsi" w:cstheme="majorHAnsi"/>
          <w:sz w:val="22"/>
          <w:szCs w:val="22"/>
        </w:rPr>
        <w:t xml:space="preserve">. </w:t>
      </w:r>
      <w:r w:rsidRPr="00EF62E3">
        <w:rPr>
          <w:rFonts w:asciiTheme="majorHAnsi" w:hAnsiTheme="majorHAnsi" w:cstheme="majorHAnsi"/>
          <w:bCs/>
          <w:sz w:val="22"/>
          <w:szCs w:val="22"/>
        </w:rPr>
        <w:t xml:space="preserve">We </w:t>
      </w:r>
      <w:r w:rsidR="0000154C">
        <w:rPr>
          <w:rFonts w:asciiTheme="majorHAnsi" w:hAnsiTheme="majorHAnsi" w:cstheme="majorHAnsi"/>
          <w:bCs/>
          <w:sz w:val="22"/>
          <w:szCs w:val="22"/>
        </w:rPr>
        <w:t xml:space="preserve">accept </w:t>
      </w:r>
      <w:r w:rsidRPr="00EF62E3">
        <w:rPr>
          <w:rFonts w:asciiTheme="majorHAnsi" w:hAnsiTheme="majorHAnsi" w:cstheme="majorHAnsi"/>
          <w:bCs/>
          <w:sz w:val="22"/>
          <w:szCs w:val="22"/>
        </w:rPr>
        <w:t xml:space="preserve">alternative means of application e.g., in the body of an email, </w:t>
      </w:r>
      <w:r w:rsidR="00452999">
        <w:rPr>
          <w:rFonts w:asciiTheme="majorHAnsi" w:hAnsiTheme="majorHAnsi" w:cstheme="majorHAnsi"/>
          <w:bCs/>
          <w:sz w:val="22"/>
          <w:szCs w:val="22"/>
        </w:rPr>
        <w:t>via G</w:t>
      </w:r>
      <w:r w:rsidR="0000154C">
        <w:rPr>
          <w:rFonts w:asciiTheme="majorHAnsi" w:hAnsiTheme="majorHAnsi" w:cstheme="majorHAnsi"/>
          <w:bCs/>
          <w:sz w:val="22"/>
          <w:szCs w:val="22"/>
        </w:rPr>
        <w:t xml:space="preserve">oogle </w:t>
      </w:r>
      <w:r w:rsidR="00452999">
        <w:rPr>
          <w:rFonts w:asciiTheme="majorHAnsi" w:hAnsiTheme="majorHAnsi" w:cstheme="majorHAnsi"/>
          <w:bCs/>
          <w:sz w:val="22"/>
          <w:szCs w:val="22"/>
        </w:rPr>
        <w:t xml:space="preserve">Drive, </w:t>
      </w:r>
      <w:r w:rsidRPr="00EF62E3">
        <w:rPr>
          <w:rFonts w:asciiTheme="majorHAnsi" w:hAnsiTheme="majorHAnsi" w:cstheme="majorHAnsi"/>
          <w:bCs/>
          <w:sz w:val="22"/>
          <w:szCs w:val="22"/>
        </w:rPr>
        <w:t xml:space="preserve">video or audio recording. All applications must </w:t>
      </w:r>
      <w:r w:rsidR="0000154C">
        <w:rPr>
          <w:rFonts w:asciiTheme="majorHAnsi" w:hAnsiTheme="majorHAnsi" w:cstheme="majorHAnsi"/>
          <w:bCs/>
          <w:sz w:val="22"/>
          <w:szCs w:val="22"/>
        </w:rPr>
        <w:t xml:space="preserve">still </w:t>
      </w:r>
      <w:r w:rsidRPr="00EF62E3">
        <w:rPr>
          <w:rFonts w:asciiTheme="majorHAnsi" w:hAnsiTheme="majorHAnsi" w:cstheme="majorHAnsi"/>
          <w:bCs/>
          <w:sz w:val="22"/>
          <w:szCs w:val="22"/>
        </w:rPr>
        <w:t xml:space="preserve">address all sections of the </w:t>
      </w:r>
      <w:r w:rsidR="0000154C">
        <w:rPr>
          <w:rFonts w:asciiTheme="majorHAnsi" w:hAnsiTheme="majorHAnsi" w:cstheme="majorHAnsi"/>
          <w:bCs/>
          <w:sz w:val="22"/>
          <w:szCs w:val="22"/>
        </w:rPr>
        <w:t xml:space="preserve">application </w:t>
      </w:r>
      <w:r w:rsidRPr="00EF62E3">
        <w:rPr>
          <w:rFonts w:asciiTheme="majorHAnsi" w:hAnsiTheme="majorHAnsi" w:cstheme="majorHAnsi"/>
          <w:bCs/>
          <w:sz w:val="22"/>
          <w:szCs w:val="22"/>
        </w:rPr>
        <w:t>form</w:t>
      </w:r>
      <w:r w:rsidR="0000154C">
        <w:rPr>
          <w:rFonts w:asciiTheme="majorHAnsi" w:hAnsiTheme="majorHAnsi" w:cstheme="majorHAnsi"/>
          <w:bCs/>
          <w:sz w:val="22"/>
          <w:szCs w:val="22"/>
        </w:rPr>
        <w:t xml:space="preserve"> in their responses</w:t>
      </w:r>
      <w:r w:rsidRPr="00EF62E3">
        <w:rPr>
          <w:rFonts w:asciiTheme="majorHAnsi" w:hAnsiTheme="majorHAnsi" w:cstheme="majorHAnsi"/>
          <w:bCs/>
          <w:sz w:val="22"/>
          <w:szCs w:val="22"/>
        </w:rPr>
        <w:t>.</w:t>
      </w:r>
    </w:p>
    <w:p w14:paraId="37CDA7D7" w14:textId="449B826B" w:rsidR="00224CC1" w:rsidRPr="00A860D8" w:rsidRDefault="00224CC1" w:rsidP="00A860D8">
      <w:pPr>
        <w:numPr>
          <w:ilvl w:val="0"/>
          <w:numId w:val="2"/>
        </w:numPr>
        <w:spacing w:line="276" w:lineRule="auto"/>
        <w:ind w:left="360"/>
        <w:rPr>
          <w:rFonts w:asciiTheme="majorHAnsi" w:hAnsiTheme="majorHAnsi" w:cstheme="majorHAnsi"/>
          <w:sz w:val="22"/>
          <w:szCs w:val="22"/>
        </w:rPr>
      </w:pPr>
      <w:r w:rsidRPr="00CC49CD">
        <w:rPr>
          <w:rFonts w:asciiTheme="majorHAnsi" w:hAnsiTheme="majorHAnsi" w:cstheme="majorHAnsi"/>
          <w:b/>
          <w:bCs/>
          <w:sz w:val="22"/>
          <w:szCs w:val="22"/>
        </w:rPr>
        <w:t xml:space="preserve">Up to </w:t>
      </w:r>
      <w:r w:rsidR="00452999" w:rsidRPr="00CC49CD">
        <w:rPr>
          <w:rFonts w:asciiTheme="majorHAnsi" w:hAnsiTheme="majorHAnsi" w:cstheme="majorHAnsi"/>
          <w:b/>
          <w:bCs/>
          <w:sz w:val="22"/>
          <w:szCs w:val="22"/>
        </w:rPr>
        <w:t>5</w:t>
      </w:r>
      <w:r w:rsidRPr="00CC49CD">
        <w:rPr>
          <w:rFonts w:asciiTheme="majorHAnsi" w:hAnsiTheme="majorHAnsi" w:cstheme="majorHAnsi"/>
          <w:b/>
          <w:bCs/>
          <w:sz w:val="22"/>
          <w:szCs w:val="22"/>
        </w:rPr>
        <w:t xml:space="preserve"> images</w:t>
      </w:r>
      <w:r w:rsidRPr="00EF62E3">
        <w:rPr>
          <w:rFonts w:asciiTheme="majorHAnsi" w:hAnsiTheme="majorHAnsi" w:cstheme="majorHAnsi"/>
          <w:sz w:val="22"/>
          <w:szCs w:val="22"/>
        </w:rPr>
        <w:t xml:space="preserve"> (jpeg</w:t>
      </w:r>
      <w:r w:rsidR="00A860D8">
        <w:rPr>
          <w:rFonts w:asciiTheme="majorHAnsi" w:hAnsiTheme="majorHAnsi" w:cstheme="majorHAnsi"/>
          <w:sz w:val="22"/>
          <w:szCs w:val="22"/>
        </w:rPr>
        <w:t xml:space="preserve">, </w:t>
      </w:r>
      <w:r w:rsidRPr="00A860D8">
        <w:rPr>
          <w:rFonts w:asciiTheme="majorHAnsi" w:hAnsiTheme="majorHAnsi" w:cstheme="majorHAnsi"/>
          <w:sz w:val="22"/>
          <w:szCs w:val="22"/>
        </w:rPr>
        <w:t>max 2MB each</w:t>
      </w:r>
      <w:r w:rsidR="00A860D8">
        <w:rPr>
          <w:rFonts w:asciiTheme="majorHAnsi" w:hAnsiTheme="majorHAnsi" w:cstheme="majorHAnsi"/>
          <w:sz w:val="22"/>
          <w:szCs w:val="22"/>
        </w:rPr>
        <w:t>,</w:t>
      </w:r>
      <w:r w:rsidR="00452999" w:rsidRPr="00A860D8">
        <w:rPr>
          <w:rFonts w:asciiTheme="majorHAnsi" w:hAnsiTheme="majorHAnsi" w:cstheme="majorHAnsi"/>
          <w:sz w:val="22"/>
          <w:szCs w:val="22"/>
        </w:rPr>
        <w:t xml:space="preserve"> or PDF</w:t>
      </w:r>
      <w:r w:rsidRPr="00A860D8">
        <w:rPr>
          <w:rFonts w:asciiTheme="majorHAnsi" w:hAnsiTheme="majorHAnsi" w:cstheme="majorHAnsi"/>
          <w:sz w:val="22"/>
          <w:szCs w:val="22"/>
        </w:rPr>
        <w:t>) or website link(s)</w:t>
      </w:r>
      <w:r w:rsidR="00AB566E">
        <w:rPr>
          <w:rFonts w:asciiTheme="majorHAnsi" w:hAnsiTheme="majorHAnsi" w:cstheme="majorHAnsi"/>
          <w:sz w:val="22"/>
          <w:szCs w:val="22"/>
        </w:rPr>
        <w:t xml:space="preserve">. </w:t>
      </w:r>
      <w:r w:rsidR="00AB5FA4">
        <w:rPr>
          <w:rFonts w:asciiTheme="majorHAnsi" w:hAnsiTheme="majorHAnsi" w:cstheme="majorHAnsi"/>
          <w:sz w:val="22"/>
          <w:szCs w:val="22"/>
        </w:rPr>
        <w:t xml:space="preserve">If using Google Drive all content must be accessible to the panel and not invite protected. </w:t>
      </w:r>
    </w:p>
    <w:p w14:paraId="61E3E901" w14:textId="32093095" w:rsidR="00EF62E3" w:rsidRPr="000C4189" w:rsidRDefault="00224CC1" w:rsidP="009C486D">
      <w:pPr>
        <w:numPr>
          <w:ilvl w:val="0"/>
          <w:numId w:val="2"/>
        </w:numPr>
        <w:spacing w:line="276" w:lineRule="auto"/>
        <w:ind w:left="360"/>
        <w:rPr>
          <w:rFonts w:asciiTheme="majorHAnsi" w:hAnsiTheme="majorHAnsi" w:cstheme="majorHAnsi"/>
          <w:sz w:val="22"/>
          <w:szCs w:val="22"/>
        </w:rPr>
      </w:pPr>
      <w:r w:rsidRPr="000C4189">
        <w:rPr>
          <w:rFonts w:asciiTheme="majorHAnsi" w:hAnsiTheme="majorHAnsi" w:cstheme="majorHAnsi"/>
          <w:b/>
          <w:bCs/>
          <w:sz w:val="22"/>
          <w:szCs w:val="22"/>
        </w:rPr>
        <w:t xml:space="preserve">A completed </w:t>
      </w:r>
      <w:hyperlink r:id="rId13" w:history="1">
        <w:r w:rsidRPr="000C4189">
          <w:rPr>
            <w:rStyle w:val="Hyperlink"/>
            <w:rFonts w:asciiTheme="majorHAnsi" w:hAnsiTheme="majorHAnsi" w:cstheme="majorHAnsi"/>
            <w:b/>
            <w:bCs/>
            <w:sz w:val="22"/>
            <w:szCs w:val="22"/>
          </w:rPr>
          <w:t>Equal Opportunities Monitoring For</w:t>
        </w:r>
        <w:r w:rsidR="00EF62E3" w:rsidRPr="000C4189">
          <w:rPr>
            <w:rStyle w:val="Hyperlink"/>
            <w:rFonts w:asciiTheme="majorHAnsi" w:hAnsiTheme="majorHAnsi" w:cstheme="majorHAnsi"/>
            <w:b/>
            <w:bCs/>
            <w:sz w:val="22"/>
            <w:szCs w:val="22"/>
          </w:rPr>
          <w:t>m</w:t>
        </w:r>
      </w:hyperlink>
      <w:r w:rsidR="00EF62E3" w:rsidRPr="000C4189">
        <w:rPr>
          <w:rFonts w:asciiTheme="majorHAnsi" w:hAnsiTheme="majorHAnsi" w:cstheme="majorHAnsi"/>
          <w:sz w:val="22"/>
          <w:szCs w:val="22"/>
        </w:rPr>
        <w:t>.</w:t>
      </w:r>
      <w:r w:rsidR="00C60636" w:rsidRPr="000C4189">
        <w:rPr>
          <w:rFonts w:asciiTheme="majorHAnsi" w:hAnsiTheme="majorHAnsi" w:cstheme="majorHAnsi"/>
          <w:sz w:val="22"/>
          <w:szCs w:val="22"/>
        </w:rPr>
        <w:t xml:space="preserve"> </w:t>
      </w:r>
      <w:r w:rsidR="003C2BD1" w:rsidRPr="000C4189">
        <w:rPr>
          <w:rFonts w:asciiTheme="majorHAnsi" w:hAnsiTheme="majorHAnsi" w:cstheme="majorHAnsi"/>
          <w:sz w:val="22"/>
          <w:szCs w:val="22"/>
        </w:rPr>
        <w:t>Forms</w:t>
      </w:r>
      <w:r w:rsidR="00C60636" w:rsidRPr="000C4189">
        <w:rPr>
          <w:rFonts w:asciiTheme="majorHAnsi" w:hAnsiTheme="majorHAnsi" w:cstheme="majorHAnsi"/>
          <w:sz w:val="22"/>
          <w:szCs w:val="22"/>
        </w:rPr>
        <w:t xml:space="preserve"> will be co</w:t>
      </w:r>
      <w:r w:rsidR="00AB566E">
        <w:rPr>
          <w:rFonts w:asciiTheme="majorHAnsi" w:hAnsiTheme="majorHAnsi" w:cstheme="majorHAnsi"/>
          <w:sz w:val="22"/>
          <w:szCs w:val="22"/>
        </w:rPr>
        <w:t>llected</w:t>
      </w:r>
      <w:r w:rsidR="00C60636" w:rsidRPr="000C4189">
        <w:rPr>
          <w:rFonts w:asciiTheme="majorHAnsi" w:hAnsiTheme="majorHAnsi" w:cstheme="majorHAnsi"/>
          <w:sz w:val="22"/>
          <w:szCs w:val="22"/>
        </w:rPr>
        <w:t xml:space="preserve"> and </w:t>
      </w:r>
      <w:r w:rsidR="003C2BD1" w:rsidRPr="000C4189">
        <w:rPr>
          <w:rFonts w:asciiTheme="majorHAnsi" w:hAnsiTheme="majorHAnsi" w:cstheme="majorHAnsi"/>
          <w:sz w:val="22"/>
          <w:szCs w:val="22"/>
        </w:rPr>
        <w:t xml:space="preserve">data </w:t>
      </w:r>
      <w:r w:rsidR="00AB5FA4">
        <w:rPr>
          <w:rFonts w:asciiTheme="majorHAnsi" w:hAnsiTheme="majorHAnsi" w:cstheme="majorHAnsi"/>
          <w:sz w:val="22"/>
          <w:szCs w:val="22"/>
        </w:rPr>
        <w:t>used by CVAN EM and QUAD</w:t>
      </w:r>
      <w:r w:rsidR="00C60636" w:rsidRPr="000C4189">
        <w:rPr>
          <w:rFonts w:asciiTheme="majorHAnsi" w:hAnsiTheme="majorHAnsi" w:cstheme="majorHAnsi"/>
          <w:sz w:val="22"/>
          <w:szCs w:val="22"/>
        </w:rPr>
        <w:t xml:space="preserve"> at the point of evaluation.  </w:t>
      </w:r>
    </w:p>
    <w:p w14:paraId="5006B3A0" w14:textId="77777777" w:rsidR="00452999" w:rsidRPr="00452999" w:rsidRDefault="00452999" w:rsidP="00452999">
      <w:pPr>
        <w:spacing w:line="276" w:lineRule="auto"/>
        <w:ind w:left="360"/>
        <w:rPr>
          <w:rFonts w:asciiTheme="majorHAnsi" w:hAnsiTheme="majorHAnsi" w:cstheme="majorHAnsi"/>
          <w:sz w:val="22"/>
          <w:szCs w:val="22"/>
        </w:rPr>
      </w:pPr>
    </w:p>
    <w:p w14:paraId="79A1743D" w14:textId="71F8481E" w:rsidR="00FB5DE3" w:rsidRPr="00BD76BD" w:rsidRDefault="00224CC1" w:rsidP="00EF62E3">
      <w:pPr>
        <w:spacing w:line="276" w:lineRule="auto"/>
      </w:pPr>
      <w:r w:rsidRPr="000E2694">
        <w:rPr>
          <w:rFonts w:ascii="Calibri" w:hAnsi="Calibri" w:cs="Calibri"/>
          <w:b/>
          <w:bCs/>
          <w:sz w:val="22"/>
          <w:szCs w:val="22"/>
        </w:rPr>
        <w:t xml:space="preserve">Applications should be returned via email to </w:t>
      </w:r>
      <w:hyperlink r:id="rId14" w:history="1">
        <w:r w:rsidR="00EF62E3" w:rsidRPr="000E2694">
          <w:rPr>
            <w:rStyle w:val="Hyperlink"/>
            <w:rFonts w:ascii="Calibri" w:hAnsi="Calibri" w:cs="Calibri"/>
            <w:b/>
            <w:bCs/>
            <w:sz w:val="22"/>
            <w:szCs w:val="22"/>
          </w:rPr>
          <w:t>colette@cvaneastmidlands.co.uk</w:t>
        </w:r>
      </w:hyperlink>
      <w:r w:rsidR="00BD76BD">
        <w:t xml:space="preserve"> </w:t>
      </w:r>
      <w:r w:rsidR="00BD76BD" w:rsidRPr="00BD76BD">
        <w:rPr>
          <w:rFonts w:ascii="Calibri" w:hAnsi="Calibri" w:cs="Calibri"/>
          <w:sz w:val="22"/>
          <w:szCs w:val="22"/>
        </w:rPr>
        <w:t xml:space="preserve">by </w:t>
      </w:r>
      <w:r w:rsidR="00AB5FA4">
        <w:rPr>
          <w:rFonts w:ascii="Calibri" w:hAnsi="Calibri" w:cs="Calibri"/>
          <w:sz w:val="22"/>
          <w:szCs w:val="22"/>
        </w:rPr>
        <w:t>Monday 29 June</w:t>
      </w:r>
      <w:r w:rsidR="00BD76BD" w:rsidRPr="00BD76BD">
        <w:rPr>
          <w:rFonts w:ascii="Calibri" w:hAnsi="Calibri" w:cs="Calibri"/>
          <w:sz w:val="22"/>
          <w:szCs w:val="22"/>
        </w:rPr>
        <w:t xml:space="preserve"> 202</w:t>
      </w:r>
      <w:r w:rsidR="00AB5FA4">
        <w:rPr>
          <w:rFonts w:ascii="Calibri" w:hAnsi="Calibri" w:cs="Calibri"/>
          <w:sz w:val="22"/>
          <w:szCs w:val="22"/>
        </w:rPr>
        <w:t>6</w:t>
      </w:r>
      <w:r w:rsidR="00BD76BD" w:rsidRPr="00BD76BD">
        <w:rPr>
          <w:rFonts w:ascii="Calibri" w:hAnsi="Calibri" w:cs="Calibri"/>
          <w:sz w:val="22"/>
          <w:szCs w:val="22"/>
        </w:rPr>
        <w:t>, 1</w:t>
      </w:r>
      <w:r w:rsidR="00AB5FA4">
        <w:rPr>
          <w:rFonts w:ascii="Calibri" w:hAnsi="Calibri" w:cs="Calibri"/>
          <w:sz w:val="22"/>
          <w:szCs w:val="22"/>
        </w:rPr>
        <w:t>0am.</w:t>
      </w:r>
      <w:r w:rsidR="00EF62E3" w:rsidRPr="00EF62E3">
        <w:rPr>
          <w:rFonts w:ascii="Calibri" w:hAnsi="Calibri" w:cs="Calibri"/>
          <w:sz w:val="22"/>
          <w:szCs w:val="22"/>
        </w:rPr>
        <w:t xml:space="preserve"> The email subject line should read </w:t>
      </w:r>
      <w:r w:rsidR="00EF62E3" w:rsidRPr="00FB5DE3">
        <w:rPr>
          <w:rFonts w:ascii="Calibri" w:hAnsi="Calibri" w:cs="Calibri"/>
          <w:b/>
          <w:bCs/>
          <w:sz w:val="22"/>
          <w:szCs w:val="22"/>
        </w:rPr>
        <w:t>CVAN E</w:t>
      </w:r>
      <w:r w:rsidR="001F5F57">
        <w:rPr>
          <w:rFonts w:ascii="Calibri" w:hAnsi="Calibri" w:cs="Calibri"/>
          <w:b/>
          <w:bCs/>
          <w:sz w:val="22"/>
          <w:szCs w:val="22"/>
        </w:rPr>
        <w:t>M</w:t>
      </w:r>
      <w:r w:rsidR="00AB5FA4">
        <w:rPr>
          <w:rFonts w:ascii="Calibri" w:hAnsi="Calibri" w:cs="Calibri"/>
          <w:b/>
          <w:bCs/>
          <w:sz w:val="22"/>
          <w:szCs w:val="22"/>
        </w:rPr>
        <w:t>_QUAD</w:t>
      </w:r>
      <w:r w:rsidR="00897B23">
        <w:rPr>
          <w:rFonts w:ascii="Calibri" w:hAnsi="Calibri" w:cs="Calibri"/>
          <w:b/>
          <w:bCs/>
          <w:sz w:val="22"/>
          <w:szCs w:val="22"/>
        </w:rPr>
        <w:t xml:space="preserve"> Bigger Bursary</w:t>
      </w:r>
      <w:r w:rsidR="00EF62E3" w:rsidRPr="00FB5DE3">
        <w:rPr>
          <w:rFonts w:ascii="Calibri" w:hAnsi="Calibri" w:cs="Calibri"/>
          <w:b/>
          <w:bCs/>
          <w:sz w:val="22"/>
          <w:szCs w:val="22"/>
        </w:rPr>
        <w:t>.</w:t>
      </w:r>
      <w:r w:rsidR="00EF62E3" w:rsidRPr="00EF62E3">
        <w:rPr>
          <w:rFonts w:ascii="Calibri" w:hAnsi="Calibri" w:cs="Calibri"/>
          <w:sz w:val="22"/>
          <w:szCs w:val="22"/>
        </w:rPr>
        <w:t xml:space="preserve"> </w:t>
      </w:r>
    </w:p>
    <w:p w14:paraId="2830E462" w14:textId="77777777" w:rsidR="00FB5DE3" w:rsidRPr="00452999" w:rsidRDefault="00FB5DE3" w:rsidP="00FB5DE3">
      <w:pPr>
        <w:rPr>
          <w:rFonts w:asciiTheme="majorHAnsi" w:eastAsia="Open Sans Light" w:hAnsiTheme="majorHAnsi" w:cstheme="majorHAnsi"/>
          <w:bCs/>
          <w:iCs/>
          <w:sz w:val="22"/>
          <w:szCs w:val="22"/>
        </w:rPr>
      </w:pPr>
    </w:p>
    <w:p w14:paraId="76B64E61" w14:textId="000EC4DC" w:rsidR="00FB5DE3" w:rsidRPr="00452999" w:rsidRDefault="00FB5DE3" w:rsidP="00FB5DE3">
      <w:pPr>
        <w:rPr>
          <w:rFonts w:asciiTheme="majorHAnsi" w:eastAsia="Open Sans Light" w:hAnsiTheme="majorHAnsi" w:cstheme="majorHAnsi"/>
          <w:bCs/>
          <w:iCs/>
          <w:sz w:val="22"/>
          <w:szCs w:val="22"/>
        </w:rPr>
      </w:pPr>
      <w:r w:rsidRPr="00452999">
        <w:rPr>
          <w:rFonts w:asciiTheme="majorHAnsi" w:eastAsia="Open Sans Light" w:hAnsiTheme="majorHAnsi" w:cstheme="majorHAnsi"/>
          <w:bCs/>
          <w:iCs/>
          <w:sz w:val="22"/>
          <w:szCs w:val="22"/>
        </w:rPr>
        <w:t>If you have any questions or require this information in a different format, please email</w:t>
      </w:r>
      <w:r w:rsidRPr="00452999">
        <w:rPr>
          <w:rFonts w:asciiTheme="majorHAnsi" w:eastAsia="Open Sans Light" w:hAnsiTheme="majorHAnsi" w:cstheme="majorHAnsi"/>
          <w:iCs/>
          <w:sz w:val="22"/>
          <w:szCs w:val="22"/>
        </w:rPr>
        <w:t xml:space="preserve"> </w:t>
      </w:r>
      <w:hyperlink r:id="rId15" w:history="1">
        <w:r w:rsidRPr="00452999">
          <w:rPr>
            <w:rStyle w:val="Hyperlink"/>
            <w:rFonts w:asciiTheme="majorHAnsi" w:eastAsia="Open Sans Light" w:hAnsiTheme="majorHAnsi" w:cstheme="majorHAnsi"/>
            <w:iCs/>
            <w:sz w:val="22"/>
            <w:szCs w:val="22"/>
          </w:rPr>
          <w:t>colette@cvaneastmidlands.co.uk</w:t>
        </w:r>
      </w:hyperlink>
      <w:r w:rsidRPr="00452999">
        <w:rPr>
          <w:rFonts w:asciiTheme="majorHAnsi" w:eastAsia="Open Sans Light" w:hAnsiTheme="majorHAnsi" w:cstheme="majorHAnsi"/>
          <w:iCs/>
          <w:sz w:val="22"/>
          <w:szCs w:val="22"/>
        </w:rPr>
        <w:t>.</w:t>
      </w:r>
      <w:r w:rsidRPr="00452999">
        <w:rPr>
          <w:rFonts w:asciiTheme="majorHAnsi" w:eastAsia="Open Sans Light" w:hAnsiTheme="majorHAnsi" w:cstheme="majorHAnsi"/>
          <w:bCs/>
          <w:iCs/>
          <w:sz w:val="22"/>
          <w:szCs w:val="22"/>
        </w:rPr>
        <w:t xml:space="preserve"> </w:t>
      </w:r>
    </w:p>
    <w:p w14:paraId="62B08025" w14:textId="77777777" w:rsidR="00FB5DE3" w:rsidRPr="00EF62E3" w:rsidRDefault="00FB5DE3" w:rsidP="00EF62E3">
      <w:pPr>
        <w:spacing w:line="276" w:lineRule="auto"/>
        <w:rPr>
          <w:rFonts w:ascii="Calibri" w:hAnsi="Calibri" w:cs="Calibri"/>
          <w:bCs/>
          <w:sz w:val="22"/>
          <w:szCs w:val="22"/>
        </w:rPr>
      </w:pPr>
    </w:p>
    <w:p w14:paraId="357DB8BE" w14:textId="579AC5EE" w:rsidR="00224CC1" w:rsidRPr="00483897" w:rsidRDefault="00224CC1" w:rsidP="00224CC1">
      <w:pPr>
        <w:spacing w:before="120" w:line="360" w:lineRule="auto"/>
        <w:rPr>
          <w:rFonts w:ascii="Calibri Light" w:hAnsi="Calibri Light" w:cs="Calibri Light"/>
          <w:caps/>
          <w:sz w:val="36"/>
          <w:szCs w:val="36"/>
        </w:rPr>
      </w:pPr>
      <w:r w:rsidRPr="00483897">
        <w:rPr>
          <w:rFonts w:ascii="Calibri Light" w:hAnsi="Calibri Light" w:cs="Calibri Light"/>
          <w:caps/>
          <w:sz w:val="36"/>
          <w:szCs w:val="36"/>
        </w:rPr>
        <w:t>A</w:t>
      </w:r>
      <w:r w:rsidRPr="00483897">
        <w:rPr>
          <w:rFonts w:ascii="Calibri Light" w:hAnsi="Calibri Light" w:cs="Calibri Light"/>
          <w:sz w:val="36"/>
          <w:szCs w:val="36"/>
        </w:rPr>
        <w:t xml:space="preserve">pplication </w:t>
      </w:r>
      <w:r w:rsidR="00F71744">
        <w:rPr>
          <w:rFonts w:ascii="Calibri Light" w:hAnsi="Calibri Light" w:cs="Calibri Light"/>
          <w:sz w:val="36"/>
          <w:szCs w:val="36"/>
        </w:rPr>
        <w:t>F</w:t>
      </w:r>
      <w:r w:rsidRPr="00483897">
        <w:rPr>
          <w:rFonts w:ascii="Calibri Light" w:hAnsi="Calibri Light" w:cs="Calibri Light"/>
          <w:sz w:val="36"/>
          <w:szCs w:val="36"/>
        </w:rPr>
        <w:t>orm</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6"/>
        <w:gridCol w:w="3402"/>
      </w:tblGrid>
      <w:tr w:rsidR="00224CC1" w:rsidRPr="00D84F81" w14:paraId="347FAB3C" w14:textId="77777777" w:rsidTr="008A415C">
        <w:trPr>
          <w:trHeight w:val="400"/>
        </w:trPr>
        <w:tc>
          <w:tcPr>
            <w:tcW w:w="9498" w:type="dxa"/>
            <w:gridSpan w:val="2"/>
          </w:tcPr>
          <w:p w14:paraId="33252EC3" w14:textId="77777777" w:rsidR="00224CC1" w:rsidRPr="00BE1A48" w:rsidRDefault="00224CC1" w:rsidP="00C02D4D">
            <w:pPr>
              <w:pStyle w:val="Heading3"/>
              <w:spacing w:before="60" w:after="60" w:line="360" w:lineRule="auto"/>
              <w:rPr>
                <w:rFonts w:asciiTheme="majorHAnsi" w:hAnsiTheme="majorHAnsi" w:cstheme="majorHAnsi"/>
                <w:b/>
                <w:bCs/>
                <w:color w:val="auto"/>
                <w:sz w:val="26"/>
                <w:szCs w:val="26"/>
              </w:rPr>
            </w:pPr>
            <w:r w:rsidRPr="00BE1A48">
              <w:rPr>
                <w:rFonts w:asciiTheme="majorHAnsi" w:hAnsiTheme="majorHAnsi" w:cstheme="majorHAnsi"/>
                <w:b/>
                <w:bCs/>
                <w:color w:val="auto"/>
                <w:sz w:val="26"/>
                <w:szCs w:val="26"/>
              </w:rPr>
              <w:t>Personal Details</w:t>
            </w:r>
          </w:p>
        </w:tc>
      </w:tr>
      <w:tr w:rsidR="00224CC1" w:rsidRPr="00D84F81" w14:paraId="16E6049D" w14:textId="77777777" w:rsidTr="008A415C">
        <w:trPr>
          <w:cantSplit/>
          <w:trHeight w:val="400"/>
        </w:trPr>
        <w:tc>
          <w:tcPr>
            <w:tcW w:w="6096" w:type="dxa"/>
            <w:tcBorders>
              <w:bottom w:val="single" w:sz="4" w:space="0" w:color="auto"/>
            </w:tcBorders>
          </w:tcPr>
          <w:p w14:paraId="20D8DFB6" w14:textId="77777777" w:rsidR="00224CC1" w:rsidRPr="00AB5FA4" w:rsidRDefault="00224CC1" w:rsidP="00C02D4D">
            <w:pPr>
              <w:spacing w:before="60" w:after="60" w:line="360" w:lineRule="auto"/>
              <w:rPr>
                <w:rFonts w:asciiTheme="majorHAnsi" w:hAnsiTheme="majorHAnsi" w:cstheme="majorHAnsi"/>
                <w:sz w:val="22"/>
                <w:szCs w:val="22"/>
              </w:rPr>
            </w:pPr>
            <w:r w:rsidRPr="00AB5FA4">
              <w:rPr>
                <w:rFonts w:asciiTheme="majorHAnsi" w:hAnsiTheme="majorHAnsi" w:cstheme="majorHAnsi"/>
                <w:sz w:val="22"/>
                <w:szCs w:val="22"/>
              </w:rPr>
              <w:t xml:space="preserve">Name: </w:t>
            </w:r>
          </w:p>
        </w:tc>
        <w:tc>
          <w:tcPr>
            <w:tcW w:w="3402" w:type="dxa"/>
            <w:vMerge w:val="restart"/>
          </w:tcPr>
          <w:p w14:paraId="3B0B0476" w14:textId="77777777" w:rsidR="00224CC1" w:rsidRPr="00AB5FA4" w:rsidRDefault="00224CC1" w:rsidP="00C02D4D">
            <w:pPr>
              <w:spacing w:before="60" w:after="60" w:line="360" w:lineRule="auto"/>
              <w:rPr>
                <w:rFonts w:asciiTheme="majorHAnsi" w:hAnsiTheme="majorHAnsi" w:cstheme="majorHAnsi"/>
                <w:sz w:val="22"/>
                <w:szCs w:val="22"/>
              </w:rPr>
            </w:pPr>
            <w:r w:rsidRPr="00AB5FA4">
              <w:rPr>
                <w:rFonts w:asciiTheme="majorHAnsi" w:hAnsiTheme="majorHAnsi" w:cstheme="majorHAnsi"/>
                <w:sz w:val="22"/>
                <w:szCs w:val="22"/>
              </w:rPr>
              <w:t>Address:</w:t>
            </w:r>
          </w:p>
          <w:p w14:paraId="30B6F750" w14:textId="77777777" w:rsidR="00224CC1" w:rsidRPr="00AB5FA4" w:rsidRDefault="00224CC1" w:rsidP="00C02D4D">
            <w:pPr>
              <w:spacing w:before="60" w:after="60" w:line="360" w:lineRule="auto"/>
              <w:rPr>
                <w:rFonts w:asciiTheme="majorHAnsi" w:hAnsiTheme="majorHAnsi" w:cstheme="majorHAnsi"/>
                <w:sz w:val="22"/>
                <w:szCs w:val="22"/>
              </w:rPr>
            </w:pPr>
          </w:p>
          <w:p w14:paraId="763A86BC" w14:textId="77777777" w:rsidR="00224CC1" w:rsidRPr="00AB5FA4" w:rsidRDefault="00224CC1" w:rsidP="00C02D4D">
            <w:pPr>
              <w:spacing w:before="60" w:after="60" w:line="360" w:lineRule="auto"/>
              <w:rPr>
                <w:rFonts w:asciiTheme="majorHAnsi" w:hAnsiTheme="majorHAnsi" w:cstheme="majorHAnsi"/>
                <w:sz w:val="22"/>
                <w:szCs w:val="22"/>
              </w:rPr>
            </w:pPr>
          </w:p>
          <w:p w14:paraId="3E4FCFDC" w14:textId="77777777" w:rsidR="00224CC1" w:rsidRPr="00AB5FA4" w:rsidRDefault="00224CC1" w:rsidP="00C02D4D">
            <w:pPr>
              <w:spacing w:before="60" w:after="60" w:line="360" w:lineRule="auto"/>
              <w:rPr>
                <w:rFonts w:asciiTheme="majorHAnsi" w:hAnsiTheme="majorHAnsi" w:cstheme="majorHAnsi"/>
                <w:sz w:val="22"/>
                <w:szCs w:val="22"/>
              </w:rPr>
            </w:pPr>
          </w:p>
        </w:tc>
      </w:tr>
      <w:tr w:rsidR="00224CC1" w:rsidRPr="00D84F81" w14:paraId="06840B02" w14:textId="77777777" w:rsidTr="008A415C">
        <w:trPr>
          <w:cantSplit/>
          <w:trHeight w:val="400"/>
        </w:trPr>
        <w:tc>
          <w:tcPr>
            <w:tcW w:w="6096" w:type="dxa"/>
            <w:tcBorders>
              <w:bottom w:val="single" w:sz="4" w:space="0" w:color="auto"/>
            </w:tcBorders>
          </w:tcPr>
          <w:p w14:paraId="114BBEC6" w14:textId="77777777" w:rsidR="00224CC1" w:rsidRPr="00AB5FA4" w:rsidRDefault="00224CC1" w:rsidP="00C02D4D">
            <w:pPr>
              <w:spacing w:before="60" w:after="60" w:line="360" w:lineRule="auto"/>
              <w:rPr>
                <w:rFonts w:asciiTheme="majorHAnsi" w:hAnsiTheme="majorHAnsi" w:cstheme="majorHAnsi"/>
                <w:sz w:val="22"/>
                <w:szCs w:val="22"/>
              </w:rPr>
            </w:pPr>
            <w:r w:rsidRPr="00AB5FA4">
              <w:rPr>
                <w:rFonts w:asciiTheme="majorHAnsi" w:hAnsiTheme="majorHAnsi" w:cstheme="majorHAnsi"/>
                <w:sz w:val="22"/>
                <w:szCs w:val="22"/>
              </w:rPr>
              <w:lastRenderedPageBreak/>
              <w:t xml:space="preserve">Email: </w:t>
            </w:r>
          </w:p>
        </w:tc>
        <w:tc>
          <w:tcPr>
            <w:tcW w:w="3402" w:type="dxa"/>
            <w:vMerge/>
          </w:tcPr>
          <w:p w14:paraId="21E26D33" w14:textId="77777777" w:rsidR="00224CC1" w:rsidRPr="00AB5FA4" w:rsidRDefault="00224CC1" w:rsidP="00C02D4D">
            <w:pPr>
              <w:spacing w:before="60" w:after="60" w:line="360" w:lineRule="auto"/>
              <w:rPr>
                <w:rFonts w:asciiTheme="majorHAnsi" w:hAnsiTheme="majorHAnsi" w:cstheme="majorHAnsi"/>
                <w:sz w:val="22"/>
                <w:szCs w:val="22"/>
              </w:rPr>
            </w:pPr>
          </w:p>
        </w:tc>
      </w:tr>
      <w:tr w:rsidR="00224CC1" w:rsidRPr="00D84F81" w14:paraId="334D6EFB" w14:textId="77777777" w:rsidTr="008A415C">
        <w:trPr>
          <w:cantSplit/>
          <w:trHeight w:val="400"/>
        </w:trPr>
        <w:tc>
          <w:tcPr>
            <w:tcW w:w="6096" w:type="dxa"/>
            <w:tcBorders>
              <w:bottom w:val="single" w:sz="4" w:space="0" w:color="auto"/>
            </w:tcBorders>
          </w:tcPr>
          <w:p w14:paraId="12A6F82A" w14:textId="77777777" w:rsidR="00224CC1" w:rsidRPr="00AB5FA4" w:rsidRDefault="00224CC1" w:rsidP="00C02D4D">
            <w:pPr>
              <w:spacing w:before="60" w:after="60" w:line="360" w:lineRule="auto"/>
              <w:rPr>
                <w:rFonts w:asciiTheme="majorHAnsi" w:hAnsiTheme="majorHAnsi" w:cstheme="majorHAnsi"/>
                <w:sz w:val="22"/>
                <w:szCs w:val="22"/>
              </w:rPr>
            </w:pPr>
            <w:r w:rsidRPr="00AB5FA4">
              <w:rPr>
                <w:rFonts w:asciiTheme="majorHAnsi" w:hAnsiTheme="majorHAnsi" w:cstheme="majorHAnsi"/>
                <w:sz w:val="22"/>
                <w:szCs w:val="22"/>
              </w:rPr>
              <w:t>Telephone:</w:t>
            </w:r>
          </w:p>
        </w:tc>
        <w:tc>
          <w:tcPr>
            <w:tcW w:w="3402" w:type="dxa"/>
            <w:vMerge/>
          </w:tcPr>
          <w:p w14:paraId="2A8B0BB9" w14:textId="77777777" w:rsidR="00224CC1" w:rsidRPr="00AB5FA4" w:rsidRDefault="00224CC1" w:rsidP="00C02D4D">
            <w:pPr>
              <w:spacing w:before="60" w:after="60" w:line="360" w:lineRule="auto"/>
              <w:rPr>
                <w:rFonts w:asciiTheme="majorHAnsi" w:hAnsiTheme="majorHAnsi" w:cstheme="majorHAnsi"/>
                <w:sz w:val="22"/>
                <w:szCs w:val="22"/>
              </w:rPr>
            </w:pPr>
          </w:p>
        </w:tc>
      </w:tr>
      <w:tr w:rsidR="00224CC1" w:rsidRPr="00D84F81" w14:paraId="592BD6F0" w14:textId="77777777" w:rsidTr="008A415C">
        <w:trPr>
          <w:cantSplit/>
          <w:trHeight w:val="400"/>
        </w:trPr>
        <w:tc>
          <w:tcPr>
            <w:tcW w:w="6096" w:type="dxa"/>
          </w:tcPr>
          <w:p w14:paraId="3CA7648E" w14:textId="18A3C3A4" w:rsidR="00224CC1" w:rsidRPr="00AB5FA4" w:rsidRDefault="00224CC1" w:rsidP="00C02D4D">
            <w:pPr>
              <w:spacing w:before="60" w:after="60" w:line="360" w:lineRule="auto"/>
              <w:rPr>
                <w:rFonts w:asciiTheme="majorHAnsi" w:hAnsiTheme="majorHAnsi" w:cstheme="majorHAnsi"/>
                <w:sz w:val="22"/>
                <w:szCs w:val="22"/>
              </w:rPr>
            </w:pPr>
            <w:r w:rsidRPr="00AB5FA4">
              <w:rPr>
                <w:rFonts w:asciiTheme="majorHAnsi" w:hAnsiTheme="majorHAnsi" w:cstheme="majorHAnsi"/>
                <w:sz w:val="22"/>
                <w:szCs w:val="22"/>
              </w:rPr>
              <w:t xml:space="preserve">Website </w:t>
            </w:r>
            <w:r w:rsidR="00A860D8" w:rsidRPr="00AB5FA4">
              <w:rPr>
                <w:rFonts w:asciiTheme="majorHAnsi" w:hAnsiTheme="majorHAnsi" w:cstheme="majorHAnsi"/>
                <w:sz w:val="22"/>
                <w:szCs w:val="22"/>
              </w:rPr>
              <w:t>or</w:t>
            </w:r>
            <w:r w:rsidRPr="00AB5FA4">
              <w:rPr>
                <w:rFonts w:asciiTheme="majorHAnsi" w:hAnsiTheme="majorHAnsi" w:cstheme="majorHAnsi"/>
                <w:sz w:val="22"/>
                <w:szCs w:val="22"/>
              </w:rPr>
              <w:t xml:space="preserve"> </w:t>
            </w:r>
            <w:r w:rsidR="00B45B16">
              <w:rPr>
                <w:rFonts w:asciiTheme="majorHAnsi" w:hAnsiTheme="majorHAnsi" w:cstheme="majorHAnsi"/>
                <w:sz w:val="22"/>
                <w:szCs w:val="22"/>
              </w:rPr>
              <w:t>s</w:t>
            </w:r>
            <w:r w:rsidRPr="00AB5FA4">
              <w:rPr>
                <w:rFonts w:asciiTheme="majorHAnsi" w:hAnsiTheme="majorHAnsi" w:cstheme="majorHAnsi"/>
                <w:sz w:val="22"/>
                <w:szCs w:val="22"/>
              </w:rPr>
              <w:t xml:space="preserve">ocial </w:t>
            </w:r>
            <w:r w:rsidR="00B45B16">
              <w:rPr>
                <w:rFonts w:asciiTheme="majorHAnsi" w:hAnsiTheme="majorHAnsi" w:cstheme="majorHAnsi"/>
                <w:sz w:val="22"/>
                <w:szCs w:val="22"/>
              </w:rPr>
              <w:t>m</w:t>
            </w:r>
            <w:r w:rsidRPr="00AB5FA4">
              <w:rPr>
                <w:rFonts w:asciiTheme="majorHAnsi" w:hAnsiTheme="majorHAnsi" w:cstheme="majorHAnsi"/>
                <w:sz w:val="22"/>
                <w:szCs w:val="22"/>
              </w:rPr>
              <w:t>edia:</w:t>
            </w:r>
          </w:p>
        </w:tc>
        <w:tc>
          <w:tcPr>
            <w:tcW w:w="3402" w:type="dxa"/>
            <w:vMerge/>
          </w:tcPr>
          <w:p w14:paraId="7CC97F76" w14:textId="77777777" w:rsidR="00224CC1" w:rsidRPr="00AB5FA4" w:rsidRDefault="00224CC1" w:rsidP="00C02D4D">
            <w:pPr>
              <w:spacing w:before="60" w:after="60" w:line="360" w:lineRule="auto"/>
              <w:rPr>
                <w:rFonts w:asciiTheme="majorHAnsi" w:hAnsiTheme="majorHAnsi" w:cstheme="majorHAnsi"/>
                <w:sz w:val="22"/>
                <w:szCs w:val="22"/>
              </w:rPr>
            </w:pPr>
          </w:p>
        </w:tc>
      </w:tr>
      <w:tr w:rsidR="00AB5FA4" w:rsidRPr="00D84F81" w14:paraId="7BEE7A74" w14:textId="77777777" w:rsidTr="008A415C">
        <w:trPr>
          <w:cantSplit/>
          <w:trHeight w:val="400"/>
        </w:trPr>
        <w:tc>
          <w:tcPr>
            <w:tcW w:w="6096" w:type="dxa"/>
            <w:tcBorders>
              <w:bottom w:val="single" w:sz="4" w:space="0" w:color="auto"/>
            </w:tcBorders>
          </w:tcPr>
          <w:p w14:paraId="06E23338" w14:textId="77777777" w:rsidR="00AB5FA4" w:rsidRDefault="00AB5FA4" w:rsidP="00C02D4D">
            <w:pPr>
              <w:spacing w:before="60" w:after="60" w:line="360" w:lineRule="auto"/>
              <w:rPr>
                <w:rFonts w:asciiTheme="majorHAnsi" w:hAnsiTheme="majorHAnsi" w:cstheme="majorHAnsi"/>
                <w:sz w:val="22"/>
                <w:szCs w:val="22"/>
              </w:rPr>
            </w:pPr>
            <w:r>
              <w:rPr>
                <w:rFonts w:asciiTheme="majorHAnsi" w:hAnsiTheme="majorHAnsi" w:cstheme="majorHAnsi"/>
                <w:sz w:val="22"/>
                <w:szCs w:val="22"/>
              </w:rPr>
              <w:t>Artw</w:t>
            </w:r>
            <w:r w:rsidRPr="00AB5FA4">
              <w:rPr>
                <w:rFonts w:asciiTheme="majorHAnsi" w:hAnsiTheme="majorHAnsi" w:cstheme="majorHAnsi"/>
                <w:sz w:val="22"/>
                <w:szCs w:val="22"/>
              </w:rPr>
              <w:t>ork</w:t>
            </w:r>
            <w:r>
              <w:rPr>
                <w:rFonts w:asciiTheme="majorHAnsi" w:hAnsiTheme="majorHAnsi" w:cstheme="majorHAnsi"/>
                <w:sz w:val="22"/>
                <w:szCs w:val="22"/>
              </w:rPr>
              <w:t xml:space="preserve"> links</w:t>
            </w:r>
            <w:r w:rsidRPr="00AB5FA4">
              <w:rPr>
                <w:rFonts w:asciiTheme="majorHAnsi" w:hAnsiTheme="majorHAnsi" w:cstheme="majorHAnsi"/>
                <w:sz w:val="22"/>
                <w:szCs w:val="22"/>
              </w:rPr>
              <w:t xml:space="preserve"> (Google Drive, Vimeo or You</w:t>
            </w:r>
            <w:r>
              <w:rPr>
                <w:rFonts w:asciiTheme="majorHAnsi" w:hAnsiTheme="majorHAnsi" w:cstheme="majorHAnsi"/>
                <w:sz w:val="22"/>
                <w:szCs w:val="22"/>
              </w:rPr>
              <w:t>T</w:t>
            </w:r>
            <w:r w:rsidRPr="00AB5FA4">
              <w:rPr>
                <w:rFonts w:asciiTheme="majorHAnsi" w:hAnsiTheme="majorHAnsi" w:cstheme="majorHAnsi"/>
                <w:sz w:val="22"/>
                <w:szCs w:val="22"/>
              </w:rPr>
              <w:t>ube</w:t>
            </w:r>
            <w:r>
              <w:rPr>
                <w:rFonts w:asciiTheme="majorHAnsi" w:hAnsiTheme="majorHAnsi" w:cstheme="majorHAnsi"/>
                <w:sz w:val="22"/>
                <w:szCs w:val="22"/>
              </w:rPr>
              <w:t>)</w:t>
            </w:r>
            <w:r w:rsidRPr="00AB5FA4">
              <w:rPr>
                <w:rFonts w:asciiTheme="majorHAnsi" w:hAnsiTheme="majorHAnsi" w:cstheme="majorHAnsi"/>
                <w:sz w:val="22"/>
                <w:szCs w:val="22"/>
              </w:rPr>
              <w:t xml:space="preserve">: </w:t>
            </w:r>
          </w:p>
          <w:p w14:paraId="0721E578" w14:textId="6A738462" w:rsidR="00B071A0" w:rsidRPr="00AB5FA4" w:rsidRDefault="00B071A0" w:rsidP="00C02D4D">
            <w:pPr>
              <w:spacing w:before="60" w:after="60" w:line="360" w:lineRule="auto"/>
              <w:rPr>
                <w:rFonts w:asciiTheme="majorHAnsi" w:hAnsiTheme="majorHAnsi" w:cstheme="majorHAnsi"/>
                <w:sz w:val="22"/>
                <w:szCs w:val="22"/>
              </w:rPr>
            </w:pPr>
          </w:p>
        </w:tc>
        <w:tc>
          <w:tcPr>
            <w:tcW w:w="3402" w:type="dxa"/>
          </w:tcPr>
          <w:p w14:paraId="3A6CD32F" w14:textId="6770B8EF" w:rsidR="00AB5FA4" w:rsidRPr="00AB5FA4" w:rsidRDefault="00AB5FA4" w:rsidP="00C02D4D">
            <w:pPr>
              <w:spacing w:before="60" w:after="60" w:line="360" w:lineRule="auto"/>
              <w:rPr>
                <w:rFonts w:asciiTheme="majorHAnsi" w:hAnsiTheme="majorHAnsi" w:cstheme="majorHAnsi"/>
                <w:sz w:val="22"/>
                <w:szCs w:val="22"/>
              </w:rPr>
            </w:pPr>
            <w:r>
              <w:rPr>
                <w:rFonts w:asciiTheme="majorHAnsi" w:hAnsiTheme="majorHAnsi" w:cstheme="majorHAnsi"/>
                <w:sz w:val="22"/>
                <w:szCs w:val="22"/>
              </w:rPr>
              <w:t>Post code:</w:t>
            </w:r>
          </w:p>
        </w:tc>
      </w:tr>
    </w:tbl>
    <w:p w14:paraId="2B1490C5" w14:textId="77777777" w:rsidR="00483897" w:rsidRPr="00D84F81" w:rsidRDefault="00483897" w:rsidP="00224CC1">
      <w:pPr>
        <w:spacing w:before="60" w:line="360" w:lineRule="auto"/>
        <w:rPr>
          <w:rFonts w:asciiTheme="majorHAnsi" w:hAnsiTheme="majorHAnsi" w:cstheme="majorHAnsi"/>
          <w: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98"/>
      </w:tblGrid>
      <w:tr w:rsidR="00224CC1" w:rsidRPr="00D84F81" w14:paraId="235CC323" w14:textId="77777777" w:rsidTr="008A415C">
        <w:tc>
          <w:tcPr>
            <w:tcW w:w="9498" w:type="dxa"/>
          </w:tcPr>
          <w:p w14:paraId="48A2A9E6" w14:textId="77777777" w:rsidR="00224CC1" w:rsidRPr="00E67D96" w:rsidRDefault="00224CC1" w:rsidP="00C02D4D">
            <w:pPr>
              <w:pStyle w:val="Heading6"/>
              <w:spacing w:before="60" w:line="360" w:lineRule="auto"/>
              <w:rPr>
                <w:rFonts w:asciiTheme="majorHAnsi" w:hAnsiTheme="majorHAnsi" w:cstheme="majorHAnsi"/>
                <w:sz w:val="26"/>
                <w:szCs w:val="26"/>
              </w:rPr>
            </w:pPr>
            <w:r>
              <w:rPr>
                <w:rFonts w:asciiTheme="majorHAnsi" w:hAnsiTheme="majorHAnsi" w:cstheme="majorHAnsi"/>
                <w:bCs/>
                <w:sz w:val="26"/>
                <w:szCs w:val="26"/>
              </w:rPr>
              <w:t>Application</w:t>
            </w:r>
          </w:p>
        </w:tc>
      </w:tr>
      <w:tr w:rsidR="00224CC1" w:rsidRPr="00D84F81" w14:paraId="2523B8BF" w14:textId="77777777" w:rsidTr="008A415C">
        <w:tc>
          <w:tcPr>
            <w:tcW w:w="9498" w:type="dxa"/>
          </w:tcPr>
          <w:p w14:paraId="38B6D362" w14:textId="5ADDF4EB" w:rsidR="00224CC1" w:rsidRPr="0017279D" w:rsidRDefault="00224CC1" w:rsidP="00C02D4D">
            <w:pPr>
              <w:spacing w:line="360" w:lineRule="auto"/>
              <w:rPr>
                <w:rFonts w:asciiTheme="majorHAnsi" w:hAnsiTheme="majorHAnsi" w:cstheme="majorHAnsi"/>
                <w:b/>
                <w:sz w:val="22"/>
                <w:szCs w:val="22"/>
              </w:rPr>
            </w:pPr>
            <w:r w:rsidRPr="0017279D">
              <w:rPr>
                <w:rFonts w:asciiTheme="majorHAnsi" w:hAnsiTheme="majorHAnsi" w:cstheme="majorHAnsi"/>
                <w:b/>
                <w:sz w:val="22"/>
                <w:szCs w:val="22"/>
              </w:rPr>
              <w:t xml:space="preserve">An introduction to your </w:t>
            </w:r>
            <w:r w:rsidR="00A860D8" w:rsidRPr="0017279D">
              <w:rPr>
                <w:rFonts w:asciiTheme="majorHAnsi" w:hAnsiTheme="majorHAnsi" w:cstheme="majorHAnsi"/>
                <w:b/>
                <w:sz w:val="22"/>
                <w:szCs w:val="22"/>
              </w:rPr>
              <w:t>practice</w:t>
            </w:r>
            <w:r w:rsidRPr="0017279D">
              <w:rPr>
                <w:rFonts w:asciiTheme="majorHAnsi" w:hAnsiTheme="majorHAnsi" w:cstheme="majorHAnsi"/>
                <w:b/>
                <w:sz w:val="22"/>
                <w:szCs w:val="22"/>
              </w:rPr>
              <w:t xml:space="preserve"> and details of current </w:t>
            </w:r>
            <w:r w:rsidR="00981499" w:rsidRPr="0017279D">
              <w:rPr>
                <w:rFonts w:asciiTheme="majorHAnsi" w:hAnsiTheme="majorHAnsi" w:cstheme="majorHAnsi"/>
                <w:b/>
                <w:sz w:val="22"/>
                <w:szCs w:val="22"/>
              </w:rPr>
              <w:t>pro</w:t>
            </w:r>
            <w:r w:rsidR="00957E54" w:rsidRPr="0017279D">
              <w:rPr>
                <w:rFonts w:asciiTheme="majorHAnsi" w:hAnsiTheme="majorHAnsi" w:cstheme="majorHAnsi"/>
                <w:b/>
                <w:sz w:val="22"/>
                <w:szCs w:val="22"/>
              </w:rPr>
              <w:t>jec</w:t>
            </w:r>
            <w:r w:rsidR="00981499" w:rsidRPr="0017279D">
              <w:rPr>
                <w:rFonts w:asciiTheme="majorHAnsi" w:hAnsiTheme="majorHAnsi" w:cstheme="majorHAnsi"/>
                <w:b/>
                <w:sz w:val="22"/>
                <w:szCs w:val="22"/>
              </w:rPr>
              <w:t>ts</w:t>
            </w:r>
            <w:r w:rsidRPr="0017279D">
              <w:rPr>
                <w:rFonts w:asciiTheme="majorHAnsi" w:hAnsiTheme="majorHAnsi" w:cstheme="majorHAnsi"/>
                <w:b/>
                <w:sz w:val="22"/>
                <w:szCs w:val="22"/>
              </w:rPr>
              <w:t xml:space="preserve"> (2</w:t>
            </w:r>
            <w:r w:rsidR="00EF62E3" w:rsidRPr="0017279D">
              <w:rPr>
                <w:rFonts w:asciiTheme="majorHAnsi" w:hAnsiTheme="majorHAnsi" w:cstheme="majorHAnsi"/>
                <w:b/>
                <w:sz w:val="22"/>
                <w:szCs w:val="22"/>
              </w:rPr>
              <w:t>00</w:t>
            </w:r>
            <w:r w:rsidRPr="0017279D">
              <w:rPr>
                <w:rFonts w:asciiTheme="majorHAnsi" w:hAnsiTheme="majorHAnsi" w:cstheme="majorHAnsi"/>
                <w:b/>
                <w:sz w:val="22"/>
                <w:szCs w:val="22"/>
              </w:rPr>
              <w:t xml:space="preserve"> </w:t>
            </w:r>
            <w:r w:rsidR="006C273D" w:rsidRPr="0017279D">
              <w:rPr>
                <w:rFonts w:asciiTheme="majorHAnsi" w:hAnsiTheme="majorHAnsi" w:cstheme="majorHAnsi"/>
                <w:b/>
                <w:sz w:val="22"/>
                <w:szCs w:val="22"/>
              </w:rPr>
              <w:t xml:space="preserve">words/1 </w:t>
            </w:r>
            <w:r w:rsidR="0017279D">
              <w:rPr>
                <w:rFonts w:asciiTheme="majorHAnsi" w:hAnsiTheme="majorHAnsi" w:cstheme="majorHAnsi"/>
                <w:b/>
                <w:sz w:val="22"/>
                <w:szCs w:val="22"/>
              </w:rPr>
              <w:t>mins</w:t>
            </w:r>
            <w:r w:rsidR="006C273D" w:rsidRPr="0017279D">
              <w:rPr>
                <w:rFonts w:asciiTheme="majorHAnsi" w:hAnsiTheme="majorHAnsi" w:cstheme="majorHAnsi"/>
                <w:b/>
                <w:sz w:val="22"/>
                <w:szCs w:val="22"/>
              </w:rPr>
              <w:t xml:space="preserve"> max.) </w:t>
            </w:r>
          </w:p>
          <w:p w14:paraId="58D81CE2" w14:textId="6C363628" w:rsidR="00224CC1" w:rsidRDefault="00224CC1" w:rsidP="00C02D4D">
            <w:pPr>
              <w:pStyle w:val="ListParagraph"/>
              <w:numPr>
                <w:ilvl w:val="0"/>
                <w:numId w:val="13"/>
              </w:numPr>
              <w:spacing w:line="360" w:lineRule="auto"/>
              <w:rPr>
                <w:rFonts w:asciiTheme="majorHAnsi" w:hAnsiTheme="majorHAnsi" w:cstheme="majorHAnsi"/>
                <w:bCs/>
                <w:color w:val="808080" w:themeColor="background1" w:themeShade="80"/>
                <w:sz w:val="20"/>
                <w:szCs w:val="20"/>
              </w:rPr>
            </w:pPr>
            <w:r w:rsidRPr="00073E4F">
              <w:rPr>
                <w:rFonts w:asciiTheme="majorHAnsi" w:hAnsiTheme="majorHAnsi" w:cstheme="majorHAnsi"/>
                <w:bCs/>
                <w:color w:val="808080" w:themeColor="background1" w:themeShade="80"/>
                <w:sz w:val="20"/>
                <w:szCs w:val="20"/>
              </w:rPr>
              <w:t>We want to know what ideas and interests underpin the work you make</w:t>
            </w:r>
            <w:r w:rsidR="00EF62E3">
              <w:rPr>
                <w:rFonts w:asciiTheme="majorHAnsi" w:hAnsiTheme="majorHAnsi" w:cstheme="majorHAnsi"/>
                <w:bCs/>
                <w:color w:val="808080" w:themeColor="background1" w:themeShade="80"/>
                <w:sz w:val="20"/>
                <w:szCs w:val="20"/>
              </w:rPr>
              <w:t>.</w:t>
            </w:r>
          </w:p>
          <w:p w14:paraId="6A577110" w14:textId="16356BFF" w:rsidR="00EF62E3" w:rsidRDefault="00EF62E3" w:rsidP="00C02D4D">
            <w:pPr>
              <w:pStyle w:val="ListParagraph"/>
              <w:numPr>
                <w:ilvl w:val="0"/>
                <w:numId w:val="13"/>
              </w:numPr>
              <w:spacing w:line="360" w:lineRule="auto"/>
              <w:rPr>
                <w:rFonts w:asciiTheme="majorHAnsi" w:hAnsiTheme="majorHAnsi" w:cstheme="majorHAnsi"/>
                <w:bCs/>
                <w:color w:val="808080" w:themeColor="background1" w:themeShade="80"/>
                <w:sz w:val="20"/>
                <w:szCs w:val="20"/>
              </w:rPr>
            </w:pPr>
            <w:r>
              <w:rPr>
                <w:rFonts w:asciiTheme="majorHAnsi" w:hAnsiTheme="majorHAnsi" w:cstheme="majorHAnsi"/>
                <w:bCs/>
                <w:color w:val="808080" w:themeColor="background1" w:themeShade="80"/>
                <w:sz w:val="20"/>
                <w:szCs w:val="20"/>
              </w:rPr>
              <w:t xml:space="preserve">Any achievements, </w:t>
            </w:r>
            <w:r w:rsidR="00981499">
              <w:rPr>
                <w:rFonts w:asciiTheme="majorHAnsi" w:hAnsiTheme="majorHAnsi" w:cstheme="majorHAnsi"/>
                <w:bCs/>
                <w:color w:val="808080" w:themeColor="background1" w:themeShade="80"/>
                <w:sz w:val="20"/>
                <w:szCs w:val="20"/>
              </w:rPr>
              <w:t>projects,</w:t>
            </w:r>
            <w:r>
              <w:rPr>
                <w:rFonts w:asciiTheme="majorHAnsi" w:hAnsiTheme="majorHAnsi" w:cstheme="majorHAnsi"/>
                <w:bCs/>
                <w:color w:val="808080" w:themeColor="background1" w:themeShade="80"/>
                <w:sz w:val="20"/>
                <w:szCs w:val="20"/>
              </w:rPr>
              <w:t xml:space="preserve"> </w:t>
            </w:r>
            <w:r w:rsidR="0017279D">
              <w:rPr>
                <w:rFonts w:asciiTheme="majorHAnsi" w:hAnsiTheme="majorHAnsi" w:cstheme="majorHAnsi"/>
                <w:bCs/>
                <w:color w:val="808080" w:themeColor="background1" w:themeShade="80"/>
                <w:sz w:val="20"/>
                <w:szCs w:val="20"/>
              </w:rPr>
              <w:t xml:space="preserve">exhibitions </w:t>
            </w:r>
            <w:r>
              <w:rPr>
                <w:rFonts w:asciiTheme="majorHAnsi" w:hAnsiTheme="majorHAnsi" w:cstheme="majorHAnsi"/>
                <w:bCs/>
                <w:color w:val="808080" w:themeColor="background1" w:themeShade="80"/>
                <w:sz w:val="20"/>
                <w:szCs w:val="20"/>
              </w:rPr>
              <w:t>or commissions you would like to share.</w:t>
            </w:r>
          </w:p>
          <w:p w14:paraId="40A0B8CB" w14:textId="33E17924" w:rsidR="00EF62E3" w:rsidRDefault="00EF62E3" w:rsidP="00C02D4D">
            <w:pPr>
              <w:pStyle w:val="ListParagraph"/>
              <w:numPr>
                <w:ilvl w:val="0"/>
                <w:numId w:val="13"/>
              </w:numPr>
              <w:spacing w:line="360" w:lineRule="auto"/>
              <w:rPr>
                <w:rFonts w:asciiTheme="majorHAnsi" w:hAnsiTheme="majorHAnsi" w:cstheme="majorHAnsi"/>
                <w:bCs/>
                <w:color w:val="808080" w:themeColor="background1" w:themeShade="80"/>
                <w:sz w:val="20"/>
                <w:szCs w:val="20"/>
              </w:rPr>
            </w:pPr>
            <w:r>
              <w:rPr>
                <w:rFonts w:asciiTheme="majorHAnsi" w:hAnsiTheme="majorHAnsi" w:cstheme="majorHAnsi"/>
                <w:bCs/>
                <w:color w:val="808080" w:themeColor="background1" w:themeShade="80"/>
                <w:sz w:val="20"/>
                <w:szCs w:val="20"/>
              </w:rPr>
              <w:t xml:space="preserve">What are you working on? </w:t>
            </w:r>
          </w:p>
          <w:p w14:paraId="7985B3AA" w14:textId="77777777" w:rsidR="008A415C" w:rsidRPr="00D84F81" w:rsidRDefault="008A415C" w:rsidP="00C02D4D">
            <w:pPr>
              <w:spacing w:before="60" w:line="360" w:lineRule="auto"/>
              <w:rPr>
                <w:rFonts w:asciiTheme="majorHAnsi" w:hAnsiTheme="majorHAnsi" w:cstheme="majorHAnsi"/>
                <w:b/>
              </w:rPr>
            </w:pPr>
          </w:p>
          <w:p w14:paraId="0ABCACEA" w14:textId="77777777" w:rsidR="00620ED6" w:rsidRDefault="00620ED6" w:rsidP="00C02D4D">
            <w:pPr>
              <w:spacing w:before="60" w:line="360" w:lineRule="auto"/>
              <w:rPr>
                <w:rFonts w:asciiTheme="majorHAnsi" w:hAnsiTheme="majorHAnsi" w:cstheme="majorHAnsi"/>
                <w:b/>
              </w:rPr>
            </w:pPr>
          </w:p>
          <w:p w14:paraId="601960F2" w14:textId="77777777" w:rsidR="00595CA6" w:rsidRDefault="00595CA6" w:rsidP="00C02D4D">
            <w:pPr>
              <w:spacing w:before="60" w:line="360" w:lineRule="auto"/>
              <w:rPr>
                <w:rFonts w:asciiTheme="majorHAnsi" w:hAnsiTheme="majorHAnsi" w:cstheme="majorHAnsi"/>
                <w:b/>
              </w:rPr>
            </w:pPr>
          </w:p>
          <w:p w14:paraId="0F808E78" w14:textId="77777777" w:rsidR="0017279D" w:rsidRDefault="0017279D" w:rsidP="00C02D4D">
            <w:pPr>
              <w:spacing w:before="60" w:line="360" w:lineRule="auto"/>
              <w:rPr>
                <w:rFonts w:asciiTheme="majorHAnsi" w:hAnsiTheme="majorHAnsi" w:cstheme="majorHAnsi"/>
                <w:b/>
              </w:rPr>
            </w:pPr>
          </w:p>
          <w:p w14:paraId="3AD8AAF8" w14:textId="77777777" w:rsidR="00FB5DE3" w:rsidRPr="00D84F81" w:rsidRDefault="00FB5DE3" w:rsidP="00C02D4D">
            <w:pPr>
              <w:spacing w:before="60" w:line="360" w:lineRule="auto"/>
              <w:rPr>
                <w:rFonts w:asciiTheme="majorHAnsi" w:hAnsiTheme="majorHAnsi" w:cstheme="majorHAnsi"/>
                <w:b/>
              </w:rPr>
            </w:pPr>
          </w:p>
        </w:tc>
      </w:tr>
      <w:tr w:rsidR="00224CC1" w:rsidRPr="00D84F81" w14:paraId="00CAB899" w14:textId="77777777" w:rsidTr="008A415C">
        <w:tc>
          <w:tcPr>
            <w:tcW w:w="9498" w:type="dxa"/>
          </w:tcPr>
          <w:p w14:paraId="66734A41" w14:textId="34E11AF6" w:rsidR="00224CC1" w:rsidRPr="0017279D" w:rsidRDefault="00620ED6" w:rsidP="00C02D4D">
            <w:pPr>
              <w:spacing w:before="60" w:line="360" w:lineRule="auto"/>
              <w:rPr>
                <w:rFonts w:asciiTheme="majorHAnsi" w:hAnsiTheme="majorHAnsi" w:cstheme="majorHAnsi"/>
                <w:b/>
                <w:sz w:val="22"/>
                <w:szCs w:val="22"/>
              </w:rPr>
            </w:pPr>
            <w:r w:rsidRPr="0017279D">
              <w:rPr>
                <w:rFonts w:asciiTheme="majorHAnsi" w:hAnsiTheme="majorHAnsi" w:cstheme="majorHAnsi"/>
                <w:b/>
                <w:sz w:val="22"/>
                <w:szCs w:val="22"/>
              </w:rPr>
              <w:t>Exhibition proposal</w:t>
            </w:r>
            <w:r w:rsidR="0017279D" w:rsidRPr="0017279D">
              <w:rPr>
                <w:rFonts w:asciiTheme="majorHAnsi" w:hAnsiTheme="majorHAnsi" w:cstheme="majorHAnsi"/>
                <w:b/>
                <w:sz w:val="22"/>
                <w:szCs w:val="22"/>
              </w:rPr>
              <w:t xml:space="preserve"> outlining the themes/concepts you will explore and an overview of the work content</w:t>
            </w:r>
            <w:r w:rsidR="00506188" w:rsidRPr="0017279D">
              <w:rPr>
                <w:rFonts w:asciiTheme="majorHAnsi" w:hAnsiTheme="majorHAnsi" w:cstheme="majorHAnsi"/>
                <w:b/>
                <w:sz w:val="22"/>
                <w:szCs w:val="22"/>
              </w:rPr>
              <w:t>. Please also include a general breakdown of development activity. A budget is not required</w:t>
            </w:r>
            <w:r w:rsidR="00EF62E3" w:rsidRPr="0017279D">
              <w:rPr>
                <w:rFonts w:asciiTheme="majorHAnsi" w:hAnsiTheme="majorHAnsi" w:cstheme="majorHAnsi"/>
                <w:b/>
                <w:sz w:val="22"/>
                <w:szCs w:val="22"/>
              </w:rPr>
              <w:t xml:space="preserve"> </w:t>
            </w:r>
            <w:r w:rsidR="006C273D" w:rsidRPr="0017279D">
              <w:rPr>
                <w:rFonts w:asciiTheme="majorHAnsi" w:hAnsiTheme="majorHAnsi" w:cstheme="majorHAnsi"/>
                <w:b/>
                <w:sz w:val="22"/>
                <w:szCs w:val="22"/>
              </w:rPr>
              <w:t>(</w:t>
            </w:r>
            <w:r w:rsidRPr="0017279D">
              <w:rPr>
                <w:rFonts w:asciiTheme="majorHAnsi" w:hAnsiTheme="majorHAnsi" w:cstheme="majorHAnsi"/>
                <w:b/>
                <w:sz w:val="22"/>
                <w:szCs w:val="22"/>
              </w:rPr>
              <w:t>3</w:t>
            </w:r>
            <w:r w:rsidR="00B45B16" w:rsidRPr="0017279D">
              <w:rPr>
                <w:rFonts w:asciiTheme="majorHAnsi" w:hAnsiTheme="majorHAnsi" w:cstheme="majorHAnsi"/>
                <w:b/>
                <w:sz w:val="22"/>
                <w:szCs w:val="22"/>
              </w:rPr>
              <w:t>5</w:t>
            </w:r>
            <w:r w:rsidR="006C273D" w:rsidRPr="0017279D">
              <w:rPr>
                <w:rFonts w:asciiTheme="majorHAnsi" w:hAnsiTheme="majorHAnsi" w:cstheme="majorHAnsi"/>
                <w:b/>
                <w:sz w:val="22"/>
                <w:szCs w:val="22"/>
              </w:rPr>
              <w:t>0 words/</w:t>
            </w:r>
            <w:r w:rsidR="00B45B16" w:rsidRPr="0017279D">
              <w:rPr>
                <w:rFonts w:asciiTheme="majorHAnsi" w:hAnsiTheme="majorHAnsi" w:cstheme="majorHAnsi"/>
                <w:b/>
                <w:sz w:val="22"/>
                <w:szCs w:val="22"/>
              </w:rPr>
              <w:t>2</w:t>
            </w:r>
            <w:r w:rsidR="006C273D" w:rsidRPr="0017279D">
              <w:rPr>
                <w:rFonts w:asciiTheme="majorHAnsi" w:hAnsiTheme="majorHAnsi" w:cstheme="majorHAnsi"/>
                <w:b/>
                <w:sz w:val="22"/>
                <w:szCs w:val="22"/>
              </w:rPr>
              <w:t xml:space="preserve"> min</w:t>
            </w:r>
            <w:r w:rsidR="0017279D">
              <w:rPr>
                <w:rFonts w:asciiTheme="majorHAnsi" w:hAnsiTheme="majorHAnsi" w:cstheme="majorHAnsi"/>
                <w:b/>
                <w:sz w:val="22"/>
                <w:szCs w:val="22"/>
              </w:rPr>
              <w:t>s</w:t>
            </w:r>
            <w:r w:rsidR="006C273D" w:rsidRPr="0017279D">
              <w:rPr>
                <w:rFonts w:asciiTheme="majorHAnsi" w:hAnsiTheme="majorHAnsi" w:cstheme="majorHAnsi"/>
                <w:b/>
                <w:sz w:val="22"/>
                <w:szCs w:val="22"/>
              </w:rPr>
              <w:t xml:space="preserve"> max.)</w:t>
            </w:r>
          </w:p>
          <w:p w14:paraId="39D76337" w14:textId="01CC1217" w:rsidR="00D60653" w:rsidRDefault="008A415C" w:rsidP="00D60653">
            <w:pPr>
              <w:pStyle w:val="ListParagraph"/>
              <w:numPr>
                <w:ilvl w:val="0"/>
                <w:numId w:val="13"/>
              </w:numPr>
              <w:spacing w:line="360" w:lineRule="auto"/>
              <w:rPr>
                <w:rFonts w:asciiTheme="majorHAnsi" w:hAnsiTheme="majorHAnsi" w:cstheme="majorHAnsi"/>
                <w:bCs/>
                <w:color w:val="808080" w:themeColor="background1" w:themeShade="80"/>
                <w:sz w:val="20"/>
                <w:szCs w:val="20"/>
                <w:lang w:val="en-GB"/>
              </w:rPr>
            </w:pPr>
            <w:r>
              <w:rPr>
                <w:rFonts w:asciiTheme="majorHAnsi" w:hAnsiTheme="majorHAnsi" w:cstheme="majorHAnsi"/>
                <w:bCs/>
                <w:color w:val="808080" w:themeColor="background1" w:themeShade="80"/>
                <w:sz w:val="20"/>
                <w:szCs w:val="20"/>
                <w:lang w:val="en-GB"/>
              </w:rPr>
              <w:t>C</w:t>
            </w:r>
            <w:r w:rsidR="00D60653" w:rsidRPr="00D60653">
              <w:rPr>
                <w:rFonts w:asciiTheme="majorHAnsi" w:hAnsiTheme="majorHAnsi" w:cstheme="majorHAnsi"/>
                <w:bCs/>
                <w:color w:val="808080" w:themeColor="background1" w:themeShade="80"/>
                <w:sz w:val="20"/>
                <w:szCs w:val="20"/>
                <w:lang w:val="en-GB"/>
              </w:rPr>
              <w:t xml:space="preserve">onsider </w:t>
            </w:r>
            <w:r w:rsidR="00506188">
              <w:rPr>
                <w:rFonts w:asciiTheme="majorHAnsi" w:hAnsiTheme="majorHAnsi" w:cstheme="majorHAnsi"/>
                <w:bCs/>
                <w:color w:val="808080" w:themeColor="background1" w:themeShade="80"/>
                <w:sz w:val="20"/>
                <w:szCs w:val="20"/>
                <w:lang w:val="en-GB"/>
              </w:rPr>
              <w:t>the opportunity</w:t>
            </w:r>
            <w:r>
              <w:rPr>
                <w:rFonts w:asciiTheme="majorHAnsi" w:hAnsiTheme="majorHAnsi" w:cstheme="majorHAnsi"/>
                <w:bCs/>
                <w:color w:val="808080" w:themeColor="background1" w:themeShade="80"/>
                <w:sz w:val="20"/>
                <w:szCs w:val="20"/>
                <w:lang w:val="en-GB"/>
              </w:rPr>
              <w:t>’s focus</w:t>
            </w:r>
            <w:r w:rsidR="00506188">
              <w:rPr>
                <w:rFonts w:asciiTheme="majorHAnsi" w:hAnsiTheme="majorHAnsi" w:cstheme="majorHAnsi"/>
                <w:bCs/>
                <w:color w:val="808080" w:themeColor="background1" w:themeShade="80"/>
                <w:sz w:val="20"/>
                <w:szCs w:val="20"/>
                <w:lang w:val="en-GB"/>
              </w:rPr>
              <w:t xml:space="preserve"> and remit of QUAD’s Montage Gallery programme</w:t>
            </w:r>
            <w:r>
              <w:rPr>
                <w:rFonts w:asciiTheme="majorHAnsi" w:hAnsiTheme="majorHAnsi" w:cstheme="majorHAnsi"/>
                <w:bCs/>
                <w:color w:val="808080" w:themeColor="background1" w:themeShade="80"/>
                <w:sz w:val="20"/>
                <w:szCs w:val="20"/>
                <w:lang w:val="en-GB"/>
              </w:rPr>
              <w:t>,</w:t>
            </w:r>
            <w:r w:rsidR="00506188">
              <w:rPr>
                <w:rFonts w:asciiTheme="majorHAnsi" w:hAnsiTheme="majorHAnsi" w:cstheme="majorHAnsi"/>
                <w:bCs/>
                <w:color w:val="808080" w:themeColor="background1" w:themeShade="80"/>
                <w:sz w:val="20"/>
                <w:szCs w:val="20"/>
                <w:lang w:val="en-GB"/>
              </w:rPr>
              <w:t xml:space="preserve"> alongside the funds, resources and space available. </w:t>
            </w:r>
            <w:r w:rsidR="004501D5">
              <w:rPr>
                <w:rFonts w:asciiTheme="majorHAnsi" w:hAnsiTheme="majorHAnsi" w:cstheme="majorHAnsi"/>
                <w:bCs/>
                <w:color w:val="808080" w:themeColor="background1" w:themeShade="80"/>
                <w:sz w:val="20"/>
                <w:szCs w:val="20"/>
                <w:lang w:val="en-GB"/>
              </w:rPr>
              <w:t xml:space="preserve">The exhibition can include existing work. </w:t>
            </w:r>
          </w:p>
          <w:p w14:paraId="033629E3" w14:textId="36561B22" w:rsidR="00506188" w:rsidRPr="00506188" w:rsidRDefault="0089215A" w:rsidP="00D60653">
            <w:pPr>
              <w:pStyle w:val="ListParagraph"/>
              <w:numPr>
                <w:ilvl w:val="0"/>
                <w:numId w:val="13"/>
              </w:numPr>
              <w:spacing w:line="360" w:lineRule="auto"/>
              <w:rPr>
                <w:rFonts w:asciiTheme="majorHAnsi" w:hAnsiTheme="majorHAnsi" w:cstheme="majorHAnsi"/>
                <w:bCs/>
                <w:color w:val="808080" w:themeColor="background1" w:themeShade="80"/>
                <w:sz w:val="20"/>
                <w:szCs w:val="20"/>
                <w:lang w:val="en-GB"/>
              </w:rPr>
            </w:pPr>
            <w:hyperlink r:id="rId16" w:history="1">
              <w:r w:rsidR="00506188" w:rsidRPr="0089215A">
                <w:rPr>
                  <w:rStyle w:val="Hyperlink"/>
                  <w:rFonts w:asciiTheme="majorHAnsi" w:hAnsiTheme="majorHAnsi" w:cstheme="majorHAnsi"/>
                  <w:b/>
                  <w:bCs/>
                  <w:sz w:val="20"/>
                  <w:szCs w:val="20"/>
                </w:rPr>
                <w:t>Click here to view a PDF</w:t>
              </w:r>
            </w:hyperlink>
            <w:r w:rsidR="00506188" w:rsidRPr="00506188">
              <w:rPr>
                <w:rFonts w:asciiTheme="majorHAnsi" w:hAnsiTheme="majorHAnsi" w:cstheme="majorHAnsi"/>
                <w:bCs/>
                <w:color w:val="808080" w:themeColor="background1" w:themeShade="80"/>
                <w:sz w:val="20"/>
                <w:szCs w:val="20"/>
              </w:rPr>
              <w:t xml:space="preserve"> </w:t>
            </w:r>
            <w:r w:rsidR="00C16603" w:rsidRPr="00C16603">
              <w:rPr>
                <w:rFonts w:asciiTheme="majorHAnsi" w:hAnsiTheme="majorHAnsi" w:cstheme="majorHAnsi"/>
                <w:bCs/>
                <w:color w:val="808080" w:themeColor="background1" w:themeShade="80"/>
                <w:sz w:val="20"/>
                <w:szCs w:val="20"/>
              </w:rPr>
              <w:t>of documentation from current and previous exhibitions in Montage Gallery.</w:t>
            </w:r>
          </w:p>
          <w:p w14:paraId="4FF1A5A0" w14:textId="77777777" w:rsidR="00506188" w:rsidRPr="00506188" w:rsidRDefault="00506188" w:rsidP="00506188">
            <w:pPr>
              <w:pStyle w:val="ListParagraph"/>
              <w:numPr>
                <w:ilvl w:val="0"/>
                <w:numId w:val="13"/>
              </w:numPr>
              <w:spacing w:line="360" w:lineRule="auto"/>
              <w:rPr>
                <w:rFonts w:asciiTheme="majorHAnsi" w:hAnsiTheme="majorHAnsi" w:cstheme="majorHAnsi"/>
                <w:bCs/>
                <w:color w:val="808080" w:themeColor="background1" w:themeShade="80"/>
                <w:sz w:val="20"/>
                <w:szCs w:val="20"/>
              </w:rPr>
            </w:pPr>
            <w:r>
              <w:rPr>
                <w:rFonts w:asciiTheme="majorHAnsi" w:hAnsiTheme="majorHAnsi" w:cstheme="majorHAnsi"/>
                <w:bCs/>
                <w:color w:val="808080" w:themeColor="background1" w:themeShade="80"/>
                <w:sz w:val="20"/>
                <w:szCs w:val="20"/>
              </w:rPr>
              <w:t>You might want to use subheadings or bullet points to outline development activity clearly and concisely.</w:t>
            </w:r>
          </w:p>
          <w:p w14:paraId="1E526383" w14:textId="00DEECFC" w:rsidR="00506188" w:rsidRPr="00506188" w:rsidRDefault="00506188" w:rsidP="00506188">
            <w:pPr>
              <w:spacing w:line="360" w:lineRule="auto"/>
              <w:rPr>
                <w:rFonts w:asciiTheme="majorHAnsi" w:hAnsiTheme="majorHAnsi" w:cstheme="majorHAnsi"/>
                <w:bCs/>
                <w:color w:val="808080" w:themeColor="background1" w:themeShade="80"/>
                <w:sz w:val="20"/>
                <w:szCs w:val="20"/>
                <w:lang w:val="en-GB"/>
              </w:rPr>
            </w:pPr>
            <w:r w:rsidRPr="00506188">
              <w:rPr>
                <w:rFonts w:asciiTheme="majorHAnsi" w:hAnsiTheme="majorHAnsi" w:cstheme="majorHAnsi"/>
                <w:bCs/>
                <w:color w:val="808080" w:themeColor="background1" w:themeShade="80"/>
                <w:sz w:val="20"/>
                <w:szCs w:val="20"/>
              </w:rPr>
              <w:t xml:space="preserve"> </w:t>
            </w:r>
          </w:p>
          <w:p w14:paraId="587B5A61" w14:textId="77777777" w:rsidR="00506188" w:rsidRDefault="00506188" w:rsidP="00506188">
            <w:pPr>
              <w:pStyle w:val="ListParagraph"/>
              <w:spacing w:line="360" w:lineRule="auto"/>
              <w:ind w:left="360"/>
              <w:rPr>
                <w:rFonts w:asciiTheme="majorHAnsi" w:hAnsiTheme="majorHAnsi" w:cstheme="majorHAnsi"/>
                <w:b/>
                <w:bCs/>
                <w:color w:val="808080" w:themeColor="background1" w:themeShade="80"/>
                <w:sz w:val="20"/>
                <w:szCs w:val="20"/>
              </w:rPr>
            </w:pPr>
          </w:p>
          <w:p w14:paraId="6B936F24" w14:textId="77777777" w:rsidR="00AB566E" w:rsidRDefault="00AB566E" w:rsidP="00506188">
            <w:pPr>
              <w:pStyle w:val="ListParagraph"/>
              <w:spacing w:line="360" w:lineRule="auto"/>
              <w:ind w:left="360"/>
              <w:rPr>
                <w:rFonts w:asciiTheme="majorHAnsi" w:hAnsiTheme="majorHAnsi" w:cstheme="majorHAnsi"/>
                <w:b/>
                <w:bCs/>
                <w:color w:val="808080" w:themeColor="background1" w:themeShade="80"/>
                <w:sz w:val="20"/>
                <w:szCs w:val="20"/>
              </w:rPr>
            </w:pPr>
          </w:p>
          <w:p w14:paraId="01A8411F" w14:textId="77777777" w:rsidR="00506188" w:rsidRDefault="00506188" w:rsidP="00506188">
            <w:pPr>
              <w:pStyle w:val="ListParagraph"/>
              <w:spacing w:line="360" w:lineRule="auto"/>
              <w:ind w:left="360"/>
              <w:rPr>
                <w:rFonts w:asciiTheme="majorHAnsi" w:hAnsiTheme="majorHAnsi" w:cstheme="majorHAnsi"/>
                <w:bCs/>
                <w:color w:val="808080" w:themeColor="background1" w:themeShade="80"/>
                <w:sz w:val="20"/>
                <w:szCs w:val="20"/>
                <w:lang w:val="en-GB"/>
              </w:rPr>
            </w:pPr>
          </w:p>
          <w:p w14:paraId="13AD48A0" w14:textId="77777777" w:rsidR="00224CC1" w:rsidRPr="00A62378" w:rsidRDefault="00224CC1" w:rsidP="00C02D4D">
            <w:pPr>
              <w:spacing w:line="360" w:lineRule="auto"/>
              <w:rPr>
                <w:rFonts w:asciiTheme="majorHAnsi" w:hAnsiTheme="majorHAnsi" w:cstheme="majorHAnsi"/>
                <w:b/>
                <w:iCs/>
              </w:rPr>
            </w:pPr>
          </w:p>
          <w:p w14:paraId="79C7CB2F" w14:textId="77777777" w:rsidR="00224CC1" w:rsidRPr="00D84F81" w:rsidRDefault="00224CC1" w:rsidP="00C02D4D">
            <w:pPr>
              <w:spacing w:before="60" w:line="360" w:lineRule="auto"/>
              <w:rPr>
                <w:rFonts w:asciiTheme="majorHAnsi" w:hAnsiTheme="majorHAnsi" w:cstheme="majorHAnsi"/>
                <w:b/>
              </w:rPr>
            </w:pPr>
          </w:p>
        </w:tc>
      </w:tr>
      <w:tr w:rsidR="00224CC1" w:rsidRPr="00D84F81" w14:paraId="42C51E9A" w14:textId="77777777" w:rsidTr="008A415C">
        <w:tc>
          <w:tcPr>
            <w:tcW w:w="9498" w:type="dxa"/>
          </w:tcPr>
          <w:p w14:paraId="7C18760F" w14:textId="76A57A49" w:rsidR="00224CC1" w:rsidRPr="0017279D" w:rsidRDefault="00452999" w:rsidP="00C02D4D">
            <w:pPr>
              <w:spacing w:line="360" w:lineRule="auto"/>
              <w:rPr>
                <w:rFonts w:asciiTheme="majorHAnsi" w:hAnsiTheme="majorHAnsi" w:cstheme="majorHAnsi"/>
                <w:b/>
                <w:sz w:val="22"/>
                <w:szCs w:val="22"/>
              </w:rPr>
            </w:pPr>
            <w:r w:rsidRPr="0017279D">
              <w:rPr>
                <w:rFonts w:asciiTheme="majorHAnsi" w:hAnsiTheme="majorHAnsi" w:cstheme="majorHAnsi"/>
                <w:b/>
                <w:sz w:val="22"/>
                <w:szCs w:val="22"/>
              </w:rPr>
              <w:t xml:space="preserve">How will </w:t>
            </w:r>
            <w:r w:rsidR="00B45B16" w:rsidRPr="0017279D">
              <w:rPr>
                <w:rFonts w:asciiTheme="majorHAnsi" w:hAnsiTheme="majorHAnsi" w:cstheme="majorHAnsi"/>
                <w:b/>
                <w:sz w:val="22"/>
                <w:szCs w:val="22"/>
              </w:rPr>
              <w:t xml:space="preserve">this opportunity </w:t>
            </w:r>
            <w:r w:rsidRPr="0017279D">
              <w:rPr>
                <w:rFonts w:asciiTheme="majorHAnsi" w:hAnsiTheme="majorHAnsi" w:cstheme="majorHAnsi"/>
                <w:b/>
                <w:sz w:val="22"/>
                <w:szCs w:val="22"/>
              </w:rPr>
              <w:t>support the development of your practice</w:t>
            </w:r>
            <w:r w:rsidR="008104ED" w:rsidRPr="0017279D">
              <w:rPr>
                <w:rFonts w:asciiTheme="majorHAnsi" w:hAnsiTheme="majorHAnsi" w:cstheme="majorHAnsi"/>
                <w:b/>
                <w:sz w:val="22"/>
                <w:szCs w:val="22"/>
              </w:rPr>
              <w:t>?</w:t>
            </w:r>
            <w:r w:rsidRPr="0017279D">
              <w:rPr>
                <w:rFonts w:asciiTheme="majorHAnsi" w:hAnsiTheme="majorHAnsi" w:cstheme="majorHAnsi"/>
                <w:b/>
                <w:sz w:val="22"/>
                <w:szCs w:val="22"/>
              </w:rPr>
              <w:t xml:space="preserve"> </w:t>
            </w:r>
            <w:r w:rsidR="006C273D" w:rsidRPr="0017279D">
              <w:rPr>
                <w:rFonts w:asciiTheme="majorHAnsi" w:hAnsiTheme="majorHAnsi" w:cstheme="majorHAnsi"/>
                <w:b/>
                <w:sz w:val="22"/>
                <w:szCs w:val="22"/>
              </w:rPr>
              <w:t>(</w:t>
            </w:r>
            <w:r w:rsidR="00B45B16" w:rsidRPr="0017279D">
              <w:rPr>
                <w:rFonts w:asciiTheme="majorHAnsi" w:hAnsiTheme="majorHAnsi" w:cstheme="majorHAnsi"/>
                <w:b/>
                <w:sz w:val="22"/>
                <w:szCs w:val="22"/>
              </w:rPr>
              <w:t>15</w:t>
            </w:r>
            <w:r w:rsidR="006C273D" w:rsidRPr="0017279D">
              <w:rPr>
                <w:rFonts w:asciiTheme="majorHAnsi" w:hAnsiTheme="majorHAnsi" w:cstheme="majorHAnsi"/>
                <w:b/>
                <w:sz w:val="22"/>
                <w:szCs w:val="22"/>
              </w:rPr>
              <w:t>0 words/1 min</w:t>
            </w:r>
            <w:r w:rsidR="0017279D" w:rsidRPr="0017279D">
              <w:rPr>
                <w:rFonts w:asciiTheme="majorHAnsi" w:hAnsiTheme="majorHAnsi" w:cstheme="majorHAnsi"/>
                <w:b/>
                <w:sz w:val="22"/>
                <w:szCs w:val="22"/>
              </w:rPr>
              <w:t>s</w:t>
            </w:r>
            <w:r w:rsidR="006C273D" w:rsidRPr="0017279D">
              <w:rPr>
                <w:rFonts w:asciiTheme="majorHAnsi" w:hAnsiTheme="majorHAnsi" w:cstheme="majorHAnsi"/>
                <w:b/>
                <w:sz w:val="22"/>
                <w:szCs w:val="22"/>
              </w:rPr>
              <w:t xml:space="preserve"> max.)</w:t>
            </w:r>
          </w:p>
          <w:p w14:paraId="51760B4B" w14:textId="202E46AD" w:rsidR="00224CC1" w:rsidRDefault="00452999" w:rsidP="00C02D4D">
            <w:pPr>
              <w:pStyle w:val="ListParagraph"/>
              <w:numPr>
                <w:ilvl w:val="0"/>
                <w:numId w:val="13"/>
              </w:numPr>
              <w:spacing w:line="360" w:lineRule="auto"/>
              <w:rPr>
                <w:rFonts w:asciiTheme="majorHAnsi" w:hAnsiTheme="majorHAnsi" w:cstheme="majorHAnsi"/>
                <w:bCs/>
                <w:color w:val="808080" w:themeColor="background1" w:themeShade="80"/>
                <w:sz w:val="20"/>
                <w:szCs w:val="20"/>
              </w:rPr>
            </w:pPr>
            <w:r>
              <w:rPr>
                <w:rFonts w:asciiTheme="majorHAnsi" w:hAnsiTheme="majorHAnsi" w:cstheme="majorHAnsi"/>
                <w:bCs/>
                <w:color w:val="808080" w:themeColor="background1" w:themeShade="80"/>
                <w:sz w:val="20"/>
                <w:szCs w:val="20"/>
              </w:rPr>
              <w:lastRenderedPageBreak/>
              <w:t xml:space="preserve">Please consider </w:t>
            </w:r>
            <w:r w:rsidR="001E1895">
              <w:rPr>
                <w:rFonts w:asciiTheme="majorHAnsi" w:hAnsiTheme="majorHAnsi" w:cstheme="majorHAnsi"/>
                <w:bCs/>
                <w:color w:val="808080" w:themeColor="background1" w:themeShade="80"/>
                <w:sz w:val="20"/>
                <w:szCs w:val="20"/>
              </w:rPr>
              <w:t xml:space="preserve">and share </w:t>
            </w:r>
            <w:r>
              <w:rPr>
                <w:rFonts w:asciiTheme="majorHAnsi" w:hAnsiTheme="majorHAnsi" w:cstheme="majorHAnsi"/>
                <w:bCs/>
                <w:color w:val="808080" w:themeColor="background1" w:themeShade="80"/>
                <w:sz w:val="20"/>
                <w:szCs w:val="20"/>
              </w:rPr>
              <w:t xml:space="preserve">why you are applying and how </w:t>
            </w:r>
            <w:r w:rsidR="00B45B16">
              <w:rPr>
                <w:rFonts w:asciiTheme="majorHAnsi" w:hAnsiTheme="majorHAnsi" w:cstheme="majorHAnsi"/>
                <w:bCs/>
                <w:color w:val="808080" w:themeColor="background1" w:themeShade="80"/>
                <w:sz w:val="20"/>
                <w:szCs w:val="20"/>
              </w:rPr>
              <w:t>the complete support package provided</w:t>
            </w:r>
            <w:r>
              <w:rPr>
                <w:rFonts w:asciiTheme="majorHAnsi" w:hAnsiTheme="majorHAnsi" w:cstheme="majorHAnsi"/>
                <w:bCs/>
                <w:color w:val="808080" w:themeColor="background1" w:themeShade="80"/>
                <w:sz w:val="20"/>
                <w:szCs w:val="20"/>
              </w:rPr>
              <w:t xml:space="preserve"> will support you</w:t>
            </w:r>
            <w:r w:rsidR="00981499">
              <w:rPr>
                <w:rFonts w:asciiTheme="majorHAnsi" w:hAnsiTheme="majorHAnsi" w:cstheme="majorHAnsi"/>
                <w:bCs/>
                <w:color w:val="808080" w:themeColor="background1" w:themeShade="80"/>
                <w:sz w:val="20"/>
                <w:szCs w:val="20"/>
              </w:rPr>
              <w:t xml:space="preserve"> at this</w:t>
            </w:r>
            <w:r w:rsidR="00B45B16">
              <w:rPr>
                <w:rFonts w:asciiTheme="majorHAnsi" w:hAnsiTheme="majorHAnsi" w:cstheme="majorHAnsi"/>
                <w:bCs/>
                <w:color w:val="808080" w:themeColor="background1" w:themeShade="80"/>
                <w:sz w:val="20"/>
                <w:szCs w:val="20"/>
              </w:rPr>
              <w:t xml:space="preserve"> point in your creative and professional development</w:t>
            </w:r>
            <w:r>
              <w:rPr>
                <w:rFonts w:asciiTheme="majorHAnsi" w:hAnsiTheme="majorHAnsi" w:cstheme="majorHAnsi"/>
                <w:bCs/>
                <w:color w:val="808080" w:themeColor="background1" w:themeShade="80"/>
                <w:sz w:val="20"/>
                <w:szCs w:val="20"/>
              </w:rPr>
              <w:t>.</w:t>
            </w:r>
          </w:p>
          <w:p w14:paraId="279E3959" w14:textId="77777777" w:rsidR="00224CC1" w:rsidRDefault="00224CC1" w:rsidP="00C02D4D">
            <w:pPr>
              <w:spacing w:line="360" w:lineRule="auto"/>
              <w:rPr>
                <w:rFonts w:asciiTheme="majorHAnsi" w:hAnsiTheme="majorHAnsi" w:cstheme="majorHAnsi"/>
                <w:iCs/>
              </w:rPr>
            </w:pPr>
          </w:p>
          <w:p w14:paraId="5935F292" w14:textId="77777777" w:rsidR="0017279D" w:rsidRDefault="0017279D" w:rsidP="00C02D4D">
            <w:pPr>
              <w:spacing w:line="360" w:lineRule="auto"/>
              <w:rPr>
                <w:rFonts w:asciiTheme="majorHAnsi" w:hAnsiTheme="majorHAnsi" w:cstheme="majorHAnsi"/>
                <w:iCs/>
              </w:rPr>
            </w:pPr>
          </w:p>
          <w:p w14:paraId="7C0AD6DB" w14:textId="77777777" w:rsidR="00224CC1" w:rsidRDefault="00224CC1" w:rsidP="00C02D4D">
            <w:pPr>
              <w:spacing w:line="360" w:lineRule="auto"/>
              <w:rPr>
                <w:rFonts w:asciiTheme="majorHAnsi" w:hAnsiTheme="majorHAnsi" w:cstheme="majorHAnsi"/>
                <w:iCs/>
              </w:rPr>
            </w:pPr>
          </w:p>
          <w:p w14:paraId="0C5C33A2" w14:textId="77777777" w:rsidR="008A415C" w:rsidRDefault="008A415C" w:rsidP="00C02D4D">
            <w:pPr>
              <w:spacing w:line="360" w:lineRule="auto"/>
              <w:rPr>
                <w:rFonts w:asciiTheme="majorHAnsi" w:hAnsiTheme="majorHAnsi" w:cstheme="majorHAnsi"/>
                <w:iCs/>
              </w:rPr>
            </w:pPr>
          </w:p>
          <w:p w14:paraId="46E1935B" w14:textId="77777777" w:rsidR="00224CC1" w:rsidRPr="00A62378" w:rsidRDefault="00224CC1" w:rsidP="00C02D4D">
            <w:pPr>
              <w:spacing w:line="360" w:lineRule="auto"/>
              <w:rPr>
                <w:rFonts w:asciiTheme="majorHAnsi" w:hAnsiTheme="majorHAnsi" w:cstheme="majorHAnsi"/>
                <w:iCs/>
              </w:rPr>
            </w:pPr>
          </w:p>
          <w:p w14:paraId="56DEF761" w14:textId="77777777" w:rsidR="00224CC1" w:rsidRPr="00D84F81" w:rsidRDefault="00224CC1" w:rsidP="00C02D4D">
            <w:pPr>
              <w:spacing w:before="60" w:line="360" w:lineRule="auto"/>
              <w:rPr>
                <w:rFonts w:asciiTheme="majorHAnsi" w:hAnsiTheme="majorHAnsi" w:cstheme="majorHAnsi"/>
                <w:b/>
              </w:rPr>
            </w:pPr>
          </w:p>
        </w:tc>
      </w:tr>
    </w:tbl>
    <w:p w14:paraId="1F33D609" w14:textId="1CDC6AD7" w:rsidR="00224CC1" w:rsidRPr="00483897" w:rsidRDefault="008D52CD" w:rsidP="00224CC1">
      <w:pPr>
        <w:spacing w:line="360" w:lineRule="auto"/>
        <w:rPr>
          <w:rFonts w:ascii="Calibri Light" w:hAnsi="Calibri Light" w:cs="Calibri Light"/>
          <w:sz w:val="36"/>
          <w:szCs w:val="36"/>
        </w:rPr>
      </w:pPr>
      <w:r>
        <w:rPr>
          <w:rFonts w:ascii="Calibri Light" w:hAnsi="Calibri Light" w:cs="Calibri Light"/>
          <w:sz w:val="36"/>
          <w:szCs w:val="36"/>
        </w:rPr>
        <w:lastRenderedPageBreak/>
        <w:br/>
      </w:r>
      <w:r w:rsidR="00452999" w:rsidRPr="00483897">
        <w:rPr>
          <w:rFonts w:ascii="Calibri Light" w:hAnsi="Calibri Light" w:cs="Calibri Light"/>
          <w:sz w:val="36"/>
          <w:szCs w:val="36"/>
        </w:rPr>
        <w:t xml:space="preserve">Evaluation </w:t>
      </w:r>
    </w:p>
    <w:p w14:paraId="6B90B328" w14:textId="6B4CC09F" w:rsidR="00BA6C67" w:rsidRPr="00506188" w:rsidRDefault="00452999" w:rsidP="00452999">
      <w:pPr>
        <w:spacing w:line="276" w:lineRule="auto"/>
        <w:rPr>
          <w:rFonts w:asciiTheme="majorHAnsi" w:hAnsiTheme="majorHAnsi" w:cstheme="majorHAnsi"/>
          <w:sz w:val="22"/>
          <w:szCs w:val="22"/>
        </w:rPr>
      </w:pPr>
      <w:r w:rsidRPr="00452999">
        <w:rPr>
          <w:rFonts w:asciiTheme="majorHAnsi" w:hAnsiTheme="majorHAnsi" w:cstheme="majorHAnsi"/>
          <w:sz w:val="22"/>
          <w:szCs w:val="22"/>
        </w:rPr>
        <w:t>Bu</w:t>
      </w:r>
      <w:r>
        <w:rPr>
          <w:rFonts w:asciiTheme="majorHAnsi" w:hAnsiTheme="majorHAnsi" w:cstheme="majorHAnsi"/>
          <w:sz w:val="22"/>
          <w:szCs w:val="22"/>
        </w:rPr>
        <w:t xml:space="preserve">rsary recipients </w:t>
      </w:r>
      <w:r w:rsidR="00506188">
        <w:rPr>
          <w:rFonts w:asciiTheme="majorHAnsi" w:hAnsiTheme="majorHAnsi" w:cstheme="majorHAnsi"/>
          <w:sz w:val="22"/>
          <w:szCs w:val="22"/>
        </w:rPr>
        <w:t xml:space="preserve">are </w:t>
      </w:r>
      <w:r w:rsidR="000D4B4E">
        <w:rPr>
          <w:rFonts w:asciiTheme="majorHAnsi" w:hAnsiTheme="majorHAnsi" w:cstheme="majorHAnsi"/>
          <w:sz w:val="22"/>
          <w:szCs w:val="22"/>
        </w:rPr>
        <w:t xml:space="preserve">asked </w:t>
      </w:r>
      <w:r w:rsidR="00792EA5">
        <w:rPr>
          <w:rFonts w:asciiTheme="majorHAnsi" w:hAnsiTheme="majorHAnsi" w:cstheme="majorHAnsi"/>
          <w:sz w:val="22"/>
          <w:szCs w:val="22"/>
        </w:rPr>
        <w:t xml:space="preserve">to </w:t>
      </w:r>
      <w:r w:rsidR="00B015D7">
        <w:rPr>
          <w:rFonts w:asciiTheme="majorHAnsi" w:hAnsiTheme="majorHAnsi" w:cstheme="majorHAnsi"/>
          <w:sz w:val="22"/>
          <w:szCs w:val="22"/>
        </w:rPr>
        <w:t xml:space="preserve">complete a short survey to feedback on the impact and/or limitations of the Bigger Bursary opportunity on their creative and professional practice. This is vital in helping us to </w:t>
      </w:r>
      <w:r>
        <w:rPr>
          <w:rFonts w:asciiTheme="majorHAnsi" w:hAnsiTheme="majorHAnsi" w:cstheme="majorHAnsi"/>
          <w:sz w:val="22"/>
          <w:szCs w:val="22"/>
        </w:rPr>
        <w:t>develop CVAN EM</w:t>
      </w:r>
      <w:r w:rsidR="00B015D7">
        <w:rPr>
          <w:rFonts w:asciiTheme="majorHAnsi" w:hAnsiTheme="majorHAnsi" w:cstheme="majorHAnsi"/>
          <w:sz w:val="22"/>
          <w:szCs w:val="22"/>
        </w:rPr>
        <w:t>’s</w:t>
      </w:r>
      <w:r>
        <w:rPr>
          <w:rFonts w:asciiTheme="majorHAnsi" w:hAnsiTheme="majorHAnsi" w:cstheme="majorHAnsi"/>
          <w:sz w:val="22"/>
          <w:szCs w:val="22"/>
        </w:rPr>
        <w:t xml:space="preserve"> Bursaries scheme and future activity focused on </w:t>
      </w:r>
      <w:r w:rsidRPr="00452999">
        <w:rPr>
          <w:rFonts w:asciiTheme="majorHAnsi" w:hAnsiTheme="majorHAnsi" w:cstheme="majorHAnsi"/>
          <w:sz w:val="22"/>
          <w:szCs w:val="22"/>
          <w:lang w:val="en-GB"/>
        </w:rPr>
        <w:t>celebrat</w:t>
      </w:r>
      <w:r>
        <w:rPr>
          <w:rFonts w:asciiTheme="majorHAnsi" w:hAnsiTheme="majorHAnsi" w:cstheme="majorHAnsi"/>
          <w:sz w:val="22"/>
          <w:szCs w:val="22"/>
          <w:lang w:val="en-GB"/>
        </w:rPr>
        <w:t>ing</w:t>
      </w:r>
      <w:r w:rsidRPr="00452999">
        <w:rPr>
          <w:rFonts w:asciiTheme="majorHAnsi" w:hAnsiTheme="majorHAnsi" w:cstheme="majorHAnsi"/>
          <w:sz w:val="22"/>
          <w:szCs w:val="22"/>
          <w:lang w:val="en-GB"/>
        </w:rPr>
        <w:t xml:space="preserve"> and support</w:t>
      </w:r>
      <w:r>
        <w:rPr>
          <w:rFonts w:asciiTheme="majorHAnsi" w:hAnsiTheme="majorHAnsi" w:cstheme="majorHAnsi"/>
          <w:sz w:val="22"/>
          <w:szCs w:val="22"/>
          <w:lang w:val="en-GB"/>
        </w:rPr>
        <w:t>ing</w:t>
      </w:r>
      <w:r w:rsidRPr="00452999">
        <w:rPr>
          <w:rFonts w:asciiTheme="majorHAnsi" w:hAnsiTheme="majorHAnsi" w:cstheme="majorHAnsi"/>
          <w:sz w:val="22"/>
          <w:szCs w:val="22"/>
          <w:lang w:val="en-GB"/>
        </w:rPr>
        <w:t xml:space="preserve"> </w:t>
      </w:r>
      <w:r w:rsidR="00B015D7">
        <w:rPr>
          <w:rFonts w:asciiTheme="majorHAnsi" w:hAnsiTheme="majorHAnsi" w:cstheme="majorHAnsi"/>
          <w:sz w:val="22"/>
          <w:szCs w:val="22"/>
          <w:lang w:val="en-GB"/>
        </w:rPr>
        <w:t xml:space="preserve">visual </w:t>
      </w:r>
      <w:r w:rsidRPr="00452999">
        <w:rPr>
          <w:rFonts w:asciiTheme="majorHAnsi" w:hAnsiTheme="majorHAnsi" w:cstheme="majorHAnsi"/>
          <w:sz w:val="22"/>
          <w:szCs w:val="22"/>
          <w:lang w:val="en-GB"/>
        </w:rPr>
        <w:t>arts and culture in the region</w:t>
      </w:r>
      <w:r>
        <w:rPr>
          <w:rFonts w:asciiTheme="majorHAnsi" w:hAnsiTheme="majorHAnsi" w:cstheme="majorHAnsi"/>
          <w:sz w:val="22"/>
          <w:szCs w:val="22"/>
          <w:lang w:val="en-GB"/>
        </w:rPr>
        <w:t>.</w:t>
      </w:r>
      <w:r w:rsidR="00AB5FA4">
        <w:rPr>
          <w:rFonts w:asciiTheme="majorHAnsi" w:hAnsiTheme="majorHAnsi" w:cstheme="majorHAnsi"/>
          <w:sz w:val="22"/>
          <w:szCs w:val="22"/>
          <w:lang w:val="en-GB"/>
        </w:rPr>
        <w:br/>
      </w:r>
    </w:p>
    <w:p w14:paraId="334C54C0" w14:textId="440B3A84" w:rsidR="00E71DDE" w:rsidRPr="00483897" w:rsidRDefault="00224CC1" w:rsidP="00452999">
      <w:pPr>
        <w:spacing w:line="276" w:lineRule="auto"/>
        <w:rPr>
          <w:rFonts w:ascii="Calibri Light" w:hAnsi="Calibri Light" w:cs="Calibri Light"/>
          <w:sz w:val="36"/>
          <w:szCs w:val="36"/>
        </w:rPr>
      </w:pPr>
      <w:r w:rsidRPr="00483897">
        <w:rPr>
          <w:rFonts w:ascii="Calibri Light" w:hAnsi="Calibri Light" w:cs="Calibri Light"/>
          <w:sz w:val="36"/>
          <w:szCs w:val="36"/>
        </w:rPr>
        <w:t>Glossary</w:t>
      </w:r>
    </w:p>
    <w:p w14:paraId="50DCA7F7" w14:textId="77777777" w:rsidR="00E71DDE" w:rsidRPr="00E71DDE" w:rsidRDefault="00E71DDE" w:rsidP="00452999">
      <w:pPr>
        <w:spacing w:line="276" w:lineRule="auto"/>
        <w:rPr>
          <w:rFonts w:ascii="Calibri Light" w:hAnsi="Calibri Light" w:cs="Calibri Light"/>
          <w:sz w:val="32"/>
          <w:szCs w:val="32"/>
        </w:rPr>
      </w:pPr>
    </w:p>
    <w:p w14:paraId="2F8E9422" w14:textId="3BAAA77D" w:rsidR="00C16603" w:rsidRPr="00C16603" w:rsidRDefault="00C16603" w:rsidP="00224CC1">
      <w:pPr>
        <w:pStyle w:val="ListParagraph"/>
        <w:numPr>
          <w:ilvl w:val="0"/>
          <w:numId w:val="14"/>
        </w:numPr>
        <w:spacing w:line="360" w:lineRule="auto"/>
        <w:rPr>
          <w:rFonts w:asciiTheme="majorHAnsi" w:hAnsiTheme="majorHAnsi" w:cstheme="majorHAnsi"/>
          <w:bCs/>
          <w:sz w:val="22"/>
          <w:szCs w:val="22"/>
        </w:rPr>
      </w:pPr>
      <w:r w:rsidRPr="00C16603">
        <w:rPr>
          <w:rFonts w:asciiTheme="majorHAnsi" w:hAnsiTheme="majorHAnsi" w:cstheme="majorHAnsi"/>
          <w:b/>
          <w:sz w:val="22"/>
          <w:szCs w:val="22"/>
        </w:rPr>
        <w:t>Lens-based or new media:</w:t>
      </w:r>
      <w:r>
        <w:rPr>
          <w:rFonts w:asciiTheme="majorHAnsi" w:hAnsiTheme="majorHAnsi" w:cstheme="majorHAnsi"/>
          <w:bCs/>
          <w:sz w:val="22"/>
          <w:szCs w:val="22"/>
        </w:rPr>
        <w:t xml:space="preserve"> A</w:t>
      </w:r>
      <w:r w:rsidRPr="00C16603">
        <w:rPr>
          <w:rFonts w:asciiTheme="majorHAnsi" w:hAnsiTheme="majorHAnsi" w:cstheme="majorHAnsi"/>
          <w:bCs/>
          <w:sz w:val="22"/>
          <w:szCs w:val="22"/>
        </w:rPr>
        <w:t>n expansive, evolving field covering everything from traditional photography and archives to mobile phone</w:t>
      </w:r>
      <w:r w:rsidR="00C97157">
        <w:rPr>
          <w:rFonts w:asciiTheme="majorHAnsi" w:hAnsiTheme="majorHAnsi" w:cstheme="majorHAnsi"/>
          <w:bCs/>
          <w:sz w:val="22"/>
          <w:szCs w:val="22"/>
        </w:rPr>
        <w:t xml:space="preserve"> or screen-based</w:t>
      </w:r>
      <w:r w:rsidRPr="00C16603">
        <w:rPr>
          <w:rFonts w:asciiTheme="majorHAnsi" w:hAnsiTheme="majorHAnsi" w:cstheme="majorHAnsi"/>
          <w:bCs/>
          <w:sz w:val="22"/>
          <w:szCs w:val="22"/>
        </w:rPr>
        <w:t xml:space="preserve"> imagery, </w:t>
      </w:r>
      <w:r>
        <w:rPr>
          <w:rFonts w:asciiTheme="majorHAnsi" w:hAnsiTheme="majorHAnsi" w:cstheme="majorHAnsi"/>
          <w:bCs/>
          <w:sz w:val="22"/>
          <w:szCs w:val="22"/>
        </w:rPr>
        <w:t xml:space="preserve">film, </w:t>
      </w:r>
      <w:r w:rsidRPr="00C16603">
        <w:rPr>
          <w:rFonts w:asciiTheme="majorHAnsi" w:hAnsiTheme="majorHAnsi" w:cstheme="majorHAnsi"/>
          <w:bCs/>
          <w:sz w:val="22"/>
          <w:szCs w:val="22"/>
        </w:rPr>
        <w:t>and immersive installations</w:t>
      </w:r>
      <w:r>
        <w:rPr>
          <w:rFonts w:asciiTheme="majorHAnsi" w:hAnsiTheme="majorHAnsi" w:cstheme="majorHAnsi"/>
          <w:bCs/>
          <w:sz w:val="22"/>
          <w:szCs w:val="22"/>
        </w:rPr>
        <w:t>.</w:t>
      </w:r>
    </w:p>
    <w:p w14:paraId="7518A368" w14:textId="0D9B259E" w:rsidR="00224CC1" w:rsidRPr="00452999" w:rsidRDefault="00224CC1" w:rsidP="00224CC1">
      <w:pPr>
        <w:pStyle w:val="ListParagraph"/>
        <w:numPr>
          <w:ilvl w:val="0"/>
          <w:numId w:val="14"/>
        </w:numPr>
        <w:spacing w:line="360" w:lineRule="auto"/>
        <w:rPr>
          <w:rFonts w:asciiTheme="majorHAnsi" w:hAnsiTheme="majorHAnsi" w:cstheme="majorHAnsi"/>
          <w:bCs/>
          <w:sz w:val="22"/>
          <w:szCs w:val="22"/>
        </w:rPr>
      </w:pPr>
      <w:r w:rsidRPr="00452999">
        <w:rPr>
          <w:rFonts w:asciiTheme="majorHAnsi" w:hAnsiTheme="majorHAnsi" w:cstheme="majorHAnsi"/>
          <w:b/>
          <w:sz w:val="22"/>
          <w:szCs w:val="22"/>
        </w:rPr>
        <w:t>Contemporary art:</w:t>
      </w:r>
      <w:r w:rsidRPr="00452999">
        <w:rPr>
          <w:rFonts w:asciiTheme="majorHAnsi" w:hAnsiTheme="majorHAnsi" w:cstheme="majorHAnsi"/>
          <w:bCs/>
          <w:sz w:val="22"/>
          <w:szCs w:val="22"/>
        </w:rPr>
        <w:t xml:space="preserve"> </w:t>
      </w:r>
      <w:r w:rsidR="00C16603">
        <w:rPr>
          <w:rFonts w:asciiTheme="majorHAnsi" w:hAnsiTheme="majorHAnsi" w:cstheme="majorHAnsi"/>
          <w:bCs/>
          <w:sz w:val="22"/>
          <w:szCs w:val="22"/>
        </w:rPr>
        <w:t>R</w:t>
      </w:r>
      <w:r w:rsidRPr="00452999">
        <w:rPr>
          <w:rFonts w:asciiTheme="majorHAnsi" w:hAnsiTheme="majorHAnsi" w:cstheme="majorHAnsi"/>
          <w:bCs/>
          <w:sz w:val="22"/>
          <w:szCs w:val="22"/>
        </w:rPr>
        <w:t>eflects the complex issues that shape our changing world. Through their work contemporary artists might explore personal or cultural identity or offer critiques of social and institutional structures. In the process, they often raise difficult or thought-provoking questions.</w:t>
      </w:r>
    </w:p>
    <w:p w14:paraId="2FDD3393" w14:textId="01736D26" w:rsidR="004C1097" w:rsidRPr="00D6684D" w:rsidRDefault="00224CC1" w:rsidP="00D6684D">
      <w:pPr>
        <w:pStyle w:val="ListParagraph"/>
        <w:numPr>
          <w:ilvl w:val="0"/>
          <w:numId w:val="14"/>
        </w:numPr>
        <w:spacing w:line="360" w:lineRule="auto"/>
        <w:rPr>
          <w:rFonts w:asciiTheme="majorHAnsi" w:hAnsiTheme="majorHAnsi" w:cstheme="majorHAnsi"/>
          <w:bCs/>
          <w:sz w:val="22"/>
          <w:szCs w:val="22"/>
        </w:rPr>
      </w:pPr>
      <w:r w:rsidRPr="00452999">
        <w:rPr>
          <w:rFonts w:asciiTheme="majorHAnsi" w:hAnsiTheme="majorHAnsi" w:cstheme="majorHAnsi"/>
          <w:b/>
          <w:sz w:val="22"/>
          <w:szCs w:val="22"/>
        </w:rPr>
        <w:t>Contemporary art practice:</w:t>
      </w:r>
      <w:r w:rsidRPr="00452999">
        <w:rPr>
          <w:rFonts w:asciiTheme="majorHAnsi" w:hAnsiTheme="majorHAnsi" w:cstheme="majorHAnsi"/>
          <w:bCs/>
          <w:sz w:val="22"/>
          <w:szCs w:val="22"/>
        </w:rPr>
        <w:t xml:space="preserve"> Artistic practice goes beyond the physical activities of making art ‘products’ and refers to the ways in which an artist goes about their work.</w:t>
      </w:r>
      <w:r w:rsidRPr="00452999">
        <w:rPr>
          <w:rFonts w:asciiTheme="majorHAnsi" w:hAnsiTheme="majorHAnsi" w:cstheme="majorHAnsi"/>
          <w:b/>
          <w:bCs/>
          <w:sz w:val="22"/>
          <w:szCs w:val="22"/>
        </w:rPr>
        <w:t xml:space="preserve"> </w:t>
      </w:r>
    </w:p>
    <w:p w14:paraId="73572CAB" w14:textId="77777777" w:rsidR="00D9649E" w:rsidRPr="00452999" w:rsidRDefault="00D9649E" w:rsidP="009B3C67">
      <w:pPr>
        <w:rPr>
          <w:rFonts w:asciiTheme="majorHAnsi" w:eastAsia="Open Sans Light" w:hAnsiTheme="majorHAnsi" w:cstheme="majorHAnsi"/>
          <w:bCs/>
          <w:iCs/>
          <w:sz w:val="22"/>
          <w:szCs w:val="22"/>
        </w:rPr>
      </w:pPr>
    </w:p>
    <w:p w14:paraId="5D0F74CA" w14:textId="5D6CB8AF" w:rsidR="00D9649E" w:rsidRPr="00452999" w:rsidRDefault="00D9649E" w:rsidP="009B3C67">
      <w:pPr>
        <w:rPr>
          <w:rFonts w:asciiTheme="majorHAnsi" w:eastAsia="Open Sans Light" w:hAnsiTheme="majorHAnsi" w:cstheme="majorHAnsi"/>
          <w:bCs/>
          <w:iCs/>
          <w:sz w:val="22"/>
          <w:szCs w:val="22"/>
        </w:rPr>
      </w:pPr>
    </w:p>
    <w:sectPr w:rsidR="00D9649E" w:rsidRPr="00452999" w:rsidSect="00002215">
      <w:headerReference w:type="default" r:id="rId17"/>
      <w:footerReference w:type="even" r:id="rId18"/>
      <w:footerReference w:type="default" r:id="rId19"/>
      <w:pgSz w:w="11900" w:h="16840"/>
      <w:pgMar w:top="1474" w:right="1361" w:bottom="1474" w:left="1361" w:header="709"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1580A" w14:textId="77777777" w:rsidR="00C80A1A" w:rsidRDefault="00C80A1A">
      <w:r>
        <w:separator/>
      </w:r>
    </w:p>
  </w:endnote>
  <w:endnote w:type="continuationSeparator" w:id="0">
    <w:p w14:paraId="54664291" w14:textId="77777777" w:rsidR="00C80A1A" w:rsidRDefault="00C80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Mangal"/>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 w:name="Open Sans Light">
    <w:panose1 w:val="020B0306030504020204"/>
    <w:charset w:val="00"/>
    <w:family w:val="swiss"/>
    <w:pitch w:val="variable"/>
    <w:sig w:usb0="E00002EF" w:usb1="4000205B" w:usb2="00000028" w:usb3="00000000" w:csb0="0000019F" w:csb1="00000000"/>
  </w:font>
  <w:font w:name="InterFace Typo">
    <w:altName w:val="Calibri"/>
    <w:panose1 w:val="020B0604020202020204"/>
    <w:charset w:val="00"/>
    <w:family w:val="auto"/>
    <w:pitch w:val="variable"/>
    <w:sig w:usb0="A00000AF" w:usb1="4000205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8152439"/>
      <w:docPartObj>
        <w:docPartGallery w:val="Page Numbers (Bottom of Page)"/>
        <w:docPartUnique/>
      </w:docPartObj>
    </w:sdtPr>
    <w:sdtContent>
      <w:p w14:paraId="6AB6C1FE" w14:textId="449C434A" w:rsidR="0017279D" w:rsidRDefault="0017279D" w:rsidP="0034768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82E0D06" w14:textId="77777777" w:rsidR="0017279D" w:rsidRDefault="001727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ajorHAnsi" w:hAnsiTheme="majorHAnsi" w:cstheme="majorHAnsi"/>
        <w:color w:val="808080" w:themeColor="background1" w:themeShade="80"/>
        <w:sz w:val="22"/>
        <w:szCs w:val="22"/>
      </w:rPr>
      <w:id w:val="805664722"/>
      <w:docPartObj>
        <w:docPartGallery w:val="Page Numbers (Bottom of Page)"/>
        <w:docPartUnique/>
      </w:docPartObj>
    </w:sdtPr>
    <w:sdtContent>
      <w:p w14:paraId="609D29D4" w14:textId="01B288E1" w:rsidR="0017279D" w:rsidRPr="0017279D" w:rsidRDefault="0017279D" w:rsidP="00347681">
        <w:pPr>
          <w:pStyle w:val="Footer"/>
          <w:framePr w:wrap="none" w:vAnchor="text" w:hAnchor="margin" w:xAlign="center" w:y="1"/>
          <w:rPr>
            <w:rStyle w:val="PageNumber"/>
            <w:rFonts w:asciiTheme="majorHAnsi" w:hAnsiTheme="majorHAnsi" w:cstheme="majorHAnsi"/>
            <w:color w:val="808080" w:themeColor="background1" w:themeShade="80"/>
            <w:sz w:val="22"/>
            <w:szCs w:val="22"/>
          </w:rPr>
        </w:pPr>
        <w:r w:rsidRPr="0017279D">
          <w:rPr>
            <w:rStyle w:val="PageNumber"/>
            <w:rFonts w:asciiTheme="majorHAnsi" w:hAnsiTheme="majorHAnsi" w:cstheme="majorHAnsi"/>
            <w:color w:val="808080" w:themeColor="background1" w:themeShade="80"/>
            <w:sz w:val="20"/>
            <w:szCs w:val="20"/>
          </w:rPr>
          <w:fldChar w:fldCharType="begin"/>
        </w:r>
        <w:r w:rsidRPr="0017279D">
          <w:rPr>
            <w:rStyle w:val="PageNumber"/>
            <w:rFonts w:asciiTheme="majorHAnsi" w:hAnsiTheme="majorHAnsi" w:cstheme="majorHAnsi"/>
            <w:color w:val="808080" w:themeColor="background1" w:themeShade="80"/>
            <w:sz w:val="20"/>
            <w:szCs w:val="20"/>
          </w:rPr>
          <w:instrText xml:space="preserve"> PAGE </w:instrText>
        </w:r>
        <w:r w:rsidRPr="0017279D">
          <w:rPr>
            <w:rStyle w:val="PageNumber"/>
            <w:rFonts w:asciiTheme="majorHAnsi" w:hAnsiTheme="majorHAnsi" w:cstheme="majorHAnsi"/>
            <w:color w:val="808080" w:themeColor="background1" w:themeShade="80"/>
            <w:sz w:val="20"/>
            <w:szCs w:val="20"/>
          </w:rPr>
          <w:fldChar w:fldCharType="separate"/>
        </w:r>
        <w:r w:rsidRPr="0017279D">
          <w:rPr>
            <w:rStyle w:val="PageNumber"/>
            <w:rFonts w:asciiTheme="majorHAnsi" w:hAnsiTheme="majorHAnsi" w:cstheme="majorHAnsi"/>
            <w:noProof/>
            <w:color w:val="808080" w:themeColor="background1" w:themeShade="80"/>
            <w:sz w:val="20"/>
            <w:szCs w:val="20"/>
          </w:rPr>
          <w:t>1</w:t>
        </w:r>
        <w:r w:rsidRPr="0017279D">
          <w:rPr>
            <w:rStyle w:val="PageNumber"/>
            <w:rFonts w:asciiTheme="majorHAnsi" w:hAnsiTheme="majorHAnsi" w:cstheme="majorHAnsi"/>
            <w:color w:val="808080" w:themeColor="background1" w:themeShade="80"/>
            <w:sz w:val="20"/>
            <w:szCs w:val="20"/>
          </w:rPr>
          <w:fldChar w:fldCharType="end"/>
        </w:r>
      </w:p>
    </w:sdtContent>
  </w:sdt>
  <w:p w14:paraId="472DFD09" w14:textId="391B3100" w:rsidR="00422AF2" w:rsidRDefault="0017279D" w:rsidP="0017279D">
    <w:pPr>
      <w:pStyle w:val="Footer"/>
      <w:tabs>
        <w:tab w:val="clear" w:pos="4320"/>
        <w:tab w:val="clear" w:pos="8640"/>
        <w:tab w:val="right" w:pos="6818"/>
      </w:tabs>
      <w:rPr>
        <w:rFonts w:ascii="InterFace Typo" w:hAnsi="InterFace Typo"/>
        <w:color w:val="C0C0C0"/>
        <w:sz w:val="18"/>
      </w:rPr>
    </w:pPr>
    <w:r>
      <w:rPr>
        <w:rFonts w:ascii="InterFace Typo" w:hAnsi="InterFace Typo"/>
        <w:noProof/>
        <w:color w:val="C0C0C0"/>
        <w:sz w:val="18"/>
      </w:rPr>
      <w:drawing>
        <wp:anchor distT="0" distB="0" distL="114300" distR="114300" simplePos="0" relativeHeight="251672576" behindDoc="1" locked="0" layoutInCell="1" allowOverlap="1" wp14:anchorId="6F32FF33" wp14:editId="2F65C44A">
          <wp:simplePos x="0" y="0"/>
          <wp:positionH relativeFrom="column">
            <wp:posOffset>5018405</wp:posOffset>
          </wp:positionH>
          <wp:positionV relativeFrom="paragraph">
            <wp:posOffset>8980</wp:posOffset>
          </wp:positionV>
          <wp:extent cx="1082040" cy="282575"/>
          <wp:effectExtent l="0" t="0" r="0" b="0"/>
          <wp:wrapNone/>
          <wp:docPr id="16" name="Picture 16"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10;&#10;Description automatically generated with low confidence"/>
                  <pic:cNvPicPr/>
                </pic:nvPicPr>
                <pic:blipFill>
                  <a:blip r:embed="rId1"/>
                  <a:stretch>
                    <a:fillRect/>
                  </a:stretch>
                </pic:blipFill>
                <pic:spPr>
                  <a:xfrm>
                    <a:off x="0" y="0"/>
                    <a:ext cx="1082040" cy="282575"/>
                  </a:xfrm>
                  <a:prstGeom prst="rect">
                    <a:avLst/>
                  </a:prstGeom>
                </pic:spPr>
              </pic:pic>
            </a:graphicData>
          </a:graphic>
          <wp14:sizeRelH relativeFrom="page">
            <wp14:pctWidth>0</wp14:pctWidth>
          </wp14:sizeRelH>
          <wp14:sizeRelV relativeFrom="page">
            <wp14:pctHeight>0</wp14:pctHeight>
          </wp14:sizeRelV>
        </wp:anchor>
      </w:drawing>
    </w:r>
    <w:r>
      <w:rPr>
        <w:rFonts w:ascii="InterFace Typo" w:hAnsi="InterFace Typo"/>
        <w:noProof/>
        <w:color w:val="C0C0C0"/>
        <w:sz w:val="18"/>
      </w:rPr>
      <w:drawing>
        <wp:anchor distT="0" distB="0" distL="114300" distR="114300" simplePos="0" relativeHeight="251673600" behindDoc="0" locked="0" layoutInCell="1" allowOverlap="1" wp14:anchorId="41B48541" wp14:editId="5F5369D9">
          <wp:simplePos x="0" y="0"/>
          <wp:positionH relativeFrom="column">
            <wp:posOffset>4492716</wp:posOffset>
          </wp:positionH>
          <wp:positionV relativeFrom="paragraph">
            <wp:posOffset>15875</wp:posOffset>
          </wp:positionV>
          <wp:extent cx="431800" cy="285115"/>
          <wp:effectExtent l="0" t="0" r="0" b="0"/>
          <wp:wrapSquare wrapText="bothSides"/>
          <wp:docPr id="503782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782274" name="Picture 503782274"/>
                  <pic:cNvPicPr/>
                </pic:nvPicPr>
                <pic:blipFill>
                  <a:blip r:embed="rId2"/>
                  <a:stretch>
                    <a:fillRect/>
                  </a:stretch>
                </pic:blipFill>
                <pic:spPr>
                  <a:xfrm>
                    <a:off x="0" y="0"/>
                    <a:ext cx="431800" cy="285115"/>
                  </a:xfrm>
                  <a:prstGeom prst="rect">
                    <a:avLst/>
                  </a:prstGeom>
                </pic:spPr>
              </pic:pic>
            </a:graphicData>
          </a:graphic>
          <wp14:sizeRelH relativeFrom="page">
            <wp14:pctWidth>0</wp14:pctWidth>
          </wp14:sizeRelH>
          <wp14:sizeRelV relativeFrom="page">
            <wp14:pctHeight>0</wp14:pctHeight>
          </wp14:sizeRelV>
        </wp:anchor>
      </w:drawing>
    </w:r>
    <w:r w:rsidR="00B53CF6">
      <w:rPr>
        <w:rFonts w:ascii="InterFace Typo" w:hAnsi="InterFace Typo"/>
        <w:noProof/>
        <w:color w:val="C0C0C0"/>
        <w:sz w:val="18"/>
      </w:rPr>
      <mc:AlternateContent>
        <mc:Choice Requires="wps">
          <w:drawing>
            <wp:anchor distT="0" distB="0" distL="114300" distR="114300" simplePos="0" relativeHeight="251668480" behindDoc="0" locked="0" layoutInCell="1" allowOverlap="1" wp14:anchorId="74B09815" wp14:editId="106D6C66">
              <wp:simplePos x="0" y="0"/>
              <wp:positionH relativeFrom="column">
                <wp:posOffset>-109323</wp:posOffset>
              </wp:positionH>
              <wp:positionV relativeFrom="paragraph">
                <wp:posOffset>-94423</wp:posOffset>
              </wp:positionV>
              <wp:extent cx="2456121" cy="482188"/>
              <wp:effectExtent l="0" t="0" r="0" b="635"/>
              <wp:wrapNone/>
              <wp:docPr id="6" name="Text Box 6"/>
              <wp:cNvGraphicFramePr/>
              <a:graphic xmlns:a="http://schemas.openxmlformats.org/drawingml/2006/main">
                <a:graphicData uri="http://schemas.microsoft.com/office/word/2010/wordprocessingShape">
                  <wps:wsp>
                    <wps:cNvSpPr txBox="1"/>
                    <wps:spPr>
                      <a:xfrm>
                        <a:off x="0" y="0"/>
                        <a:ext cx="2456121" cy="482188"/>
                      </a:xfrm>
                      <a:prstGeom prst="rect">
                        <a:avLst/>
                      </a:prstGeom>
                      <a:solidFill>
                        <a:schemeClr val="lt1"/>
                      </a:solidFill>
                      <a:ln w="6350">
                        <a:noFill/>
                      </a:ln>
                    </wps:spPr>
                    <wps:txbx>
                      <w:txbxContent>
                        <w:p w14:paraId="7AEC49EC" w14:textId="215843BA" w:rsidR="00D9649E" w:rsidRPr="00D9649E" w:rsidRDefault="00D9649E" w:rsidP="00D9649E">
                          <w:pPr>
                            <w:shd w:val="clear" w:color="auto" w:fill="FFFFFF"/>
                            <w:rPr>
                              <w:rStyle w:val="Hyperlink"/>
                              <w:rFonts w:ascii="Calibri" w:eastAsia="Times New Roman" w:hAnsi="Calibri" w:cs="Calibri"/>
                              <w:color w:val="A6A6A6" w:themeColor="background1" w:themeShade="A6"/>
                              <w:sz w:val="14"/>
                              <w:szCs w:val="14"/>
                              <w:lang w:val="en-GB" w:eastAsia="en-GB"/>
                            </w:rPr>
                          </w:pPr>
                          <w:r w:rsidRPr="001B14F7">
                            <w:rPr>
                              <w:rFonts w:ascii="Calibri" w:eastAsia="Times New Roman" w:hAnsi="Calibri" w:cs="Calibri"/>
                              <w:color w:val="A6A6A6" w:themeColor="background1" w:themeShade="A6"/>
                              <w:sz w:val="14"/>
                              <w:szCs w:val="14"/>
                              <w:lang w:eastAsia="en-GB"/>
                            </w:rPr>
                            <w:t xml:space="preserve">New Art Exchange, </w:t>
                          </w:r>
                          <w:r w:rsidRPr="001B14F7">
                            <w:rPr>
                              <w:rFonts w:ascii="Calibri" w:eastAsia="Times New Roman" w:hAnsi="Calibri" w:cs="Calibri"/>
                              <w:color w:val="A6A6A6" w:themeColor="background1" w:themeShade="A6"/>
                              <w:sz w:val="14"/>
                              <w:szCs w:val="14"/>
                              <w:lang w:val="en-GB" w:eastAsia="en-GB"/>
                            </w:rPr>
                            <w:fldChar w:fldCharType="begin"/>
                          </w:r>
                          <w:r w:rsidRPr="001B14F7">
                            <w:rPr>
                              <w:rFonts w:ascii="Calibri" w:eastAsia="Times New Roman" w:hAnsi="Calibri" w:cs="Calibri"/>
                              <w:color w:val="A6A6A6" w:themeColor="background1" w:themeShade="A6"/>
                              <w:sz w:val="14"/>
                              <w:szCs w:val="14"/>
                              <w:lang w:val="en-GB" w:eastAsia="en-GB"/>
                            </w:rPr>
                            <w:instrText xml:space="preserve"> HYPERLINK "https://www.google.com/maps/place/data=!4m2!3m1!1s0x4879c191ede81c3b:0x90489f74fae60238?hl=en_GB" </w:instrText>
                          </w:r>
                          <w:r w:rsidRPr="001B14F7">
                            <w:rPr>
                              <w:rFonts w:ascii="Calibri" w:eastAsia="Times New Roman" w:hAnsi="Calibri" w:cs="Calibri"/>
                              <w:color w:val="A6A6A6" w:themeColor="background1" w:themeShade="A6"/>
                              <w:sz w:val="14"/>
                              <w:szCs w:val="14"/>
                              <w:lang w:val="en-GB" w:eastAsia="en-GB"/>
                            </w:rPr>
                          </w:r>
                          <w:r w:rsidRPr="001B14F7">
                            <w:rPr>
                              <w:rFonts w:ascii="Calibri" w:eastAsia="Times New Roman" w:hAnsi="Calibri" w:cs="Calibri"/>
                              <w:color w:val="A6A6A6" w:themeColor="background1" w:themeShade="A6"/>
                              <w:sz w:val="14"/>
                              <w:szCs w:val="14"/>
                              <w:lang w:val="en-GB" w:eastAsia="en-GB"/>
                            </w:rPr>
                            <w:fldChar w:fldCharType="separate"/>
                          </w:r>
                          <w:r w:rsidRPr="00D9649E">
                            <w:rPr>
                              <w:rStyle w:val="Hyperlink"/>
                              <w:rFonts w:ascii="Calibri" w:eastAsia="Times New Roman" w:hAnsi="Calibri" w:cs="Calibri"/>
                              <w:color w:val="A6A6A6" w:themeColor="background1" w:themeShade="A6"/>
                              <w:sz w:val="14"/>
                              <w:szCs w:val="14"/>
                              <w:lang w:val="en-GB" w:eastAsia="en-GB"/>
                            </w:rPr>
                            <w:t>39-41 Gregory Blvd, Nottingham NG7 6BE</w:t>
                          </w:r>
                        </w:p>
                        <w:p w14:paraId="6C0A0446" w14:textId="15F80324" w:rsidR="00F80735" w:rsidRPr="001B14F7" w:rsidRDefault="00D9649E" w:rsidP="00D9649E">
                          <w:pPr>
                            <w:shd w:val="clear" w:color="auto" w:fill="FFFFFF"/>
                            <w:rPr>
                              <w:rFonts w:ascii="Times New Roman" w:eastAsia="Times New Roman" w:hAnsi="Times New Roman"/>
                              <w:color w:val="A6A6A6" w:themeColor="background1" w:themeShade="A6"/>
                              <w:sz w:val="14"/>
                              <w:szCs w:val="14"/>
                              <w:lang w:eastAsia="en-GB"/>
                            </w:rPr>
                          </w:pPr>
                          <w:r w:rsidRPr="001B14F7">
                            <w:rPr>
                              <w:rFonts w:ascii="Calibri" w:eastAsia="Times New Roman" w:hAnsi="Calibri" w:cs="Calibri"/>
                              <w:color w:val="A6A6A6" w:themeColor="background1" w:themeShade="A6"/>
                              <w:sz w:val="14"/>
                              <w:szCs w:val="14"/>
                              <w:lang w:eastAsia="en-GB"/>
                            </w:rPr>
                            <w:fldChar w:fldCharType="end"/>
                          </w:r>
                          <w:r w:rsidRPr="001B14F7">
                            <w:rPr>
                              <w:rFonts w:ascii="Calibri" w:eastAsia="Times New Roman" w:hAnsi="Calibri" w:cs="Calibri"/>
                              <w:color w:val="A6A6A6" w:themeColor="background1" w:themeShade="A6"/>
                              <w:sz w:val="14"/>
                              <w:szCs w:val="14"/>
                              <w:lang w:eastAsia="en-GB"/>
                            </w:rPr>
                            <w:t xml:space="preserve"> </w:t>
                          </w:r>
                          <w:r w:rsidR="00F80735" w:rsidRPr="001B14F7">
                            <w:rPr>
                              <w:rFonts w:ascii="Calibri" w:eastAsia="Times New Roman" w:hAnsi="Calibri" w:cs="Calibri"/>
                              <w:color w:val="A6A6A6" w:themeColor="background1" w:themeShade="A6"/>
                              <w:sz w:val="14"/>
                              <w:szCs w:val="14"/>
                              <w:lang w:eastAsia="en-GB"/>
                            </w:rPr>
                            <w:t>w: </w:t>
                          </w:r>
                          <w:hyperlink r:id="rId3" w:history="1">
                            <w:r w:rsidR="00F80735" w:rsidRPr="001B14F7">
                              <w:rPr>
                                <w:rFonts w:ascii="Calibri" w:eastAsia="Times New Roman" w:hAnsi="Calibri" w:cs="Calibri"/>
                                <w:color w:val="A6A6A6" w:themeColor="background1" w:themeShade="A6"/>
                                <w:sz w:val="14"/>
                                <w:szCs w:val="14"/>
                                <w:u w:val="single"/>
                                <w:lang w:eastAsia="en-GB"/>
                              </w:rPr>
                              <w:t>cvaneastmidlands.co.uk</w:t>
                            </w:r>
                          </w:hyperlink>
                          <w:r w:rsidR="00F80735" w:rsidRPr="001B14F7">
                            <w:rPr>
                              <w:rFonts w:ascii="Calibri" w:eastAsia="Times New Roman" w:hAnsi="Calibri" w:cs="Calibri"/>
                              <w:color w:val="A6A6A6" w:themeColor="background1" w:themeShade="A6"/>
                              <w:sz w:val="14"/>
                              <w:szCs w:val="14"/>
                              <w:lang w:eastAsia="en-GB"/>
                            </w:rPr>
                            <w:t xml:space="preserve"> | e: </w:t>
                          </w:r>
                          <w:r w:rsidR="00F80735" w:rsidRPr="001B14F7">
                            <w:rPr>
                              <w:rFonts w:ascii="Calibri" w:eastAsia="Times New Roman" w:hAnsi="Calibri" w:cs="Calibri"/>
                              <w:color w:val="A6A6A6" w:themeColor="background1" w:themeShade="A6"/>
                              <w:sz w:val="14"/>
                              <w:szCs w:val="14"/>
                              <w:u w:val="single"/>
                              <w:lang w:eastAsia="en-GB"/>
                            </w:rPr>
                            <w:t>info@cvaneastmidlands.co.uk</w:t>
                          </w:r>
                          <w:r w:rsidR="00F80735" w:rsidRPr="001B14F7">
                            <w:rPr>
                              <w:rFonts w:ascii="Calibri" w:eastAsia="Times New Roman" w:hAnsi="Calibri" w:cs="Calibri"/>
                              <w:color w:val="A6A6A6" w:themeColor="background1" w:themeShade="A6"/>
                              <w:sz w:val="14"/>
                              <w:szCs w:val="14"/>
                              <w:lang w:eastAsia="en-GB"/>
                            </w:rPr>
                            <w:t xml:space="preserve"> </w:t>
                          </w:r>
                          <w:r w:rsidR="00F80735" w:rsidRPr="001B14F7">
                            <w:rPr>
                              <w:rFonts w:ascii="Calibri" w:eastAsia="Times New Roman" w:hAnsi="Calibri" w:cs="Calibri"/>
                              <w:color w:val="A6A6A6" w:themeColor="background1" w:themeShade="A6"/>
                              <w:sz w:val="14"/>
                              <w:szCs w:val="14"/>
                              <w:lang w:eastAsia="en-GB"/>
                            </w:rPr>
                            <w:br/>
                            <w:t>@: </w:t>
                          </w:r>
                          <w:hyperlink r:id="rId4" w:history="1">
                            <w:r w:rsidR="00F80735" w:rsidRPr="001B14F7">
                              <w:rPr>
                                <w:rFonts w:ascii="Calibri" w:eastAsia="Times New Roman" w:hAnsi="Calibri" w:cs="Calibri"/>
                                <w:color w:val="A6A6A6" w:themeColor="background1" w:themeShade="A6"/>
                                <w:sz w:val="14"/>
                                <w:szCs w:val="14"/>
                                <w:u w:val="single"/>
                                <w:lang w:eastAsia="en-GB"/>
                              </w:rPr>
                              <w:t>CVAN_EM</w:t>
                            </w:r>
                          </w:hyperlink>
                          <w:r w:rsidR="00F80735" w:rsidRPr="001B14F7">
                            <w:rPr>
                              <w:rFonts w:ascii="Calibri" w:eastAsia="Times New Roman" w:hAnsi="Calibri" w:cs="Calibri"/>
                              <w:color w:val="A6A6A6" w:themeColor="background1" w:themeShade="A6"/>
                              <w:sz w:val="14"/>
                              <w:szCs w:val="14"/>
                              <w:lang w:eastAsia="en-GB"/>
                            </w:rPr>
                            <w:t> | f: </w:t>
                          </w:r>
                          <w:proofErr w:type="spellStart"/>
                          <w:r w:rsidR="00F80735">
                            <w:fldChar w:fldCharType="begin"/>
                          </w:r>
                          <w:r w:rsidR="00F80735">
                            <w:instrText>HYPERLINK "https://www.facebook.com/CVANEastMidlands"</w:instrText>
                          </w:r>
                          <w:r w:rsidR="00F80735">
                            <w:fldChar w:fldCharType="separate"/>
                          </w:r>
                          <w:r w:rsidR="00F80735" w:rsidRPr="001B14F7">
                            <w:rPr>
                              <w:rFonts w:ascii="Calibri" w:eastAsia="Times New Roman" w:hAnsi="Calibri" w:cs="Calibri"/>
                              <w:color w:val="A6A6A6" w:themeColor="background1" w:themeShade="A6"/>
                              <w:sz w:val="14"/>
                              <w:szCs w:val="14"/>
                              <w:u w:val="single"/>
                              <w:lang w:eastAsia="en-GB"/>
                            </w:rPr>
                            <w:t>CVANEastMidlands</w:t>
                          </w:r>
                          <w:proofErr w:type="spellEnd"/>
                          <w:r w:rsidR="00F80735">
                            <w:fldChar w:fldCharType="end"/>
                          </w:r>
                          <w:r w:rsidR="00F80735" w:rsidRPr="001B14F7">
                            <w:rPr>
                              <w:rFonts w:ascii="Calibri" w:eastAsia="Times New Roman" w:hAnsi="Calibri" w:cs="Calibri"/>
                              <w:color w:val="A6A6A6" w:themeColor="background1" w:themeShade="A6"/>
                              <w:sz w:val="14"/>
                              <w:szCs w:val="14"/>
                              <w:lang w:eastAsia="en-GB"/>
                            </w:rPr>
                            <w:t> | </w:t>
                          </w:r>
                          <w:proofErr w:type="spellStart"/>
                          <w:r w:rsidR="00F80735" w:rsidRPr="001B14F7">
                            <w:rPr>
                              <w:rFonts w:ascii="Calibri" w:eastAsia="Times New Roman" w:hAnsi="Calibri" w:cs="Calibri"/>
                              <w:color w:val="A6A6A6" w:themeColor="background1" w:themeShade="A6"/>
                              <w:sz w:val="14"/>
                              <w:szCs w:val="14"/>
                              <w:lang w:eastAsia="en-GB"/>
                            </w:rPr>
                            <w:t>i</w:t>
                          </w:r>
                          <w:proofErr w:type="spellEnd"/>
                          <w:r w:rsidR="00F80735" w:rsidRPr="001B14F7">
                            <w:rPr>
                              <w:rFonts w:ascii="Calibri" w:eastAsia="Times New Roman" w:hAnsi="Calibri" w:cs="Calibri"/>
                              <w:color w:val="A6A6A6" w:themeColor="background1" w:themeShade="A6"/>
                              <w:sz w:val="14"/>
                              <w:szCs w:val="14"/>
                              <w:lang w:eastAsia="en-GB"/>
                            </w:rPr>
                            <w:t>: </w:t>
                          </w:r>
                          <w:proofErr w:type="spellStart"/>
                          <w:r w:rsidR="00F80735">
                            <w:fldChar w:fldCharType="begin"/>
                          </w:r>
                          <w:r w:rsidR="00F80735">
                            <w:instrText>HYPERLINK "https://www.instagram.com/cvaneastmidlands"</w:instrText>
                          </w:r>
                          <w:r w:rsidR="00F80735">
                            <w:fldChar w:fldCharType="separate"/>
                          </w:r>
                          <w:r w:rsidR="00F80735" w:rsidRPr="001B14F7">
                            <w:rPr>
                              <w:rFonts w:ascii="Calibri" w:eastAsia="Times New Roman" w:hAnsi="Calibri" w:cs="Calibri"/>
                              <w:color w:val="A6A6A6" w:themeColor="background1" w:themeShade="A6"/>
                              <w:sz w:val="14"/>
                              <w:szCs w:val="14"/>
                              <w:u w:val="single"/>
                              <w:lang w:eastAsia="en-GB"/>
                            </w:rPr>
                            <w:t>cvaneastmidlands</w:t>
                          </w:r>
                          <w:proofErr w:type="spellEnd"/>
                          <w:r w:rsidR="00F80735">
                            <w:fldChar w:fldCharType="end"/>
                          </w:r>
                          <w:r w:rsidR="00F80735" w:rsidRPr="001B14F7">
                            <w:rPr>
                              <w:rFonts w:ascii="Times New Roman" w:eastAsia="Times New Roman" w:hAnsi="Times New Roman"/>
                              <w:color w:val="A6A6A6" w:themeColor="background1" w:themeShade="A6"/>
                              <w:sz w:val="14"/>
                              <w:szCs w:val="14"/>
                              <w:lang w:eastAsia="en-GB"/>
                            </w:rPr>
                            <w:t xml:space="preserve"> </w:t>
                          </w:r>
                        </w:p>
                        <w:p w14:paraId="5752F24E" w14:textId="77777777" w:rsidR="00F80735" w:rsidRPr="001B14F7" w:rsidRDefault="00F80735" w:rsidP="00F80735">
                          <w:pPr>
                            <w:rPr>
                              <w:color w:val="A6A6A6" w:themeColor="background1" w:themeShade="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B09815" id="_x0000_t202" coordsize="21600,21600" o:spt="202" path="m,l,21600r21600,l21600,xe">
              <v:stroke joinstyle="miter"/>
              <v:path gradientshapeok="t" o:connecttype="rect"/>
            </v:shapetype>
            <v:shape id="Text Box 6" o:spid="_x0000_s1026" type="#_x0000_t202" style="position:absolute;margin-left:-8.6pt;margin-top:-7.45pt;width:193.4pt;height:37.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" fillcolor="white [3201]" stroked="f" strokeweight=".5pt">
              <v:textbox>
                <w:txbxContent>
                  <w:p w14:paraId="7AEC49EC" w14:textId="215843BA" w:rsidR="00D9649E" w:rsidRPr="00D9649E" w:rsidRDefault="00D9649E" w:rsidP="00D9649E">
                    <w:pPr>
                      <w:shd w:val="clear" w:color="auto" w:fill="FFFFFF"/>
                      <w:rPr>
                        <w:rStyle w:val="Hyperlink"/>
                        <w:rFonts w:ascii="Calibri" w:eastAsia="Times New Roman" w:hAnsi="Calibri" w:cs="Calibri"/>
                        <w:color w:val="A6A6A6" w:themeColor="background1" w:themeShade="A6"/>
                        <w:sz w:val="14"/>
                        <w:szCs w:val="14"/>
                        <w:lang w:val="en-GB" w:eastAsia="en-GB"/>
                      </w:rPr>
                    </w:pPr>
                    <w:r w:rsidRPr="001B14F7">
                      <w:rPr>
                        <w:rFonts w:ascii="Calibri" w:eastAsia="Times New Roman" w:hAnsi="Calibri" w:cs="Calibri"/>
                        <w:color w:val="A6A6A6" w:themeColor="background1" w:themeShade="A6"/>
                        <w:sz w:val="14"/>
                        <w:szCs w:val="14"/>
                        <w:lang w:eastAsia="en-GB"/>
                      </w:rPr>
                      <w:t xml:space="preserve">New Art Exchange, </w:t>
                    </w:r>
                    <w:r w:rsidRPr="001B14F7">
                      <w:rPr>
                        <w:rFonts w:ascii="Calibri" w:eastAsia="Times New Roman" w:hAnsi="Calibri" w:cs="Calibri"/>
                        <w:color w:val="A6A6A6" w:themeColor="background1" w:themeShade="A6"/>
                        <w:sz w:val="14"/>
                        <w:szCs w:val="14"/>
                        <w:lang w:val="en-GB" w:eastAsia="en-GB"/>
                      </w:rPr>
                      <w:fldChar w:fldCharType="begin"/>
                    </w:r>
                    <w:r w:rsidRPr="001B14F7">
                      <w:rPr>
                        <w:rFonts w:ascii="Calibri" w:eastAsia="Times New Roman" w:hAnsi="Calibri" w:cs="Calibri"/>
                        <w:color w:val="A6A6A6" w:themeColor="background1" w:themeShade="A6"/>
                        <w:sz w:val="14"/>
                        <w:szCs w:val="14"/>
                        <w:lang w:val="en-GB" w:eastAsia="en-GB"/>
                      </w:rPr>
                      <w:instrText xml:space="preserve"> HYPERLINK "https://www.google.com/maps/place/data=!4m2!3m1!1s0x4879c191ede81c3b:0x90489f74fae60238?hl=en_GB" </w:instrText>
                    </w:r>
                    <w:r w:rsidRPr="001B14F7">
                      <w:rPr>
                        <w:rFonts w:ascii="Calibri" w:eastAsia="Times New Roman" w:hAnsi="Calibri" w:cs="Calibri"/>
                        <w:color w:val="A6A6A6" w:themeColor="background1" w:themeShade="A6"/>
                        <w:sz w:val="14"/>
                        <w:szCs w:val="14"/>
                        <w:lang w:val="en-GB" w:eastAsia="en-GB"/>
                      </w:rPr>
                    </w:r>
                    <w:r w:rsidRPr="001B14F7">
                      <w:rPr>
                        <w:rFonts w:ascii="Calibri" w:eastAsia="Times New Roman" w:hAnsi="Calibri" w:cs="Calibri"/>
                        <w:color w:val="A6A6A6" w:themeColor="background1" w:themeShade="A6"/>
                        <w:sz w:val="14"/>
                        <w:szCs w:val="14"/>
                        <w:lang w:val="en-GB" w:eastAsia="en-GB"/>
                      </w:rPr>
                      <w:fldChar w:fldCharType="separate"/>
                    </w:r>
                    <w:r w:rsidRPr="00D9649E">
                      <w:rPr>
                        <w:rStyle w:val="Hyperlink"/>
                        <w:rFonts w:ascii="Calibri" w:eastAsia="Times New Roman" w:hAnsi="Calibri" w:cs="Calibri"/>
                        <w:color w:val="A6A6A6" w:themeColor="background1" w:themeShade="A6"/>
                        <w:sz w:val="14"/>
                        <w:szCs w:val="14"/>
                        <w:lang w:val="en-GB" w:eastAsia="en-GB"/>
                      </w:rPr>
                      <w:t>39-41 Gregory Blvd, Nottingham NG7 6BE</w:t>
                    </w:r>
                  </w:p>
                  <w:p w14:paraId="6C0A0446" w14:textId="15F80324" w:rsidR="00F80735" w:rsidRPr="001B14F7" w:rsidRDefault="00D9649E" w:rsidP="00D9649E">
                    <w:pPr>
                      <w:shd w:val="clear" w:color="auto" w:fill="FFFFFF"/>
                      <w:rPr>
                        <w:rFonts w:ascii="Times New Roman" w:eastAsia="Times New Roman" w:hAnsi="Times New Roman"/>
                        <w:color w:val="A6A6A6" w:themeColor="background1" w:themeShade="A6"/>
                        <w:sz w:val="14"/>
                        <w:szCs w:val="14"/>
                        <w:lang w:eastAsia="en-GB"/>
                      </w:rPr>
                    </w:pPr>
                    <w:r w:rsidRPr="001B14F7">
                      <w:rPr>
                        <w:rFonts w:ascii="Calibri" w:eastAsia="Times New Roman" w:hAnsi="Calibri" w:cs="Calibri"/>
                        <w:color w:val="A6A6A6" w:themeColor="background1" w:themeShade="A6"/>
                        <w:sz w:val="14"/>
                        <w:szCs w:val="14"/>
                        <w:lang w:eastAsia="en-GB"/>
                      </w:rPr>
                      <w:fldChar w:fldCharType="end"/>
                    </w:r>
                    <w:r w:rsidRPr="001B14F7">
                      <w:rPr>
                        <w:rFonts w:ascii="Calibri" w:eastAsia="Times New Roman" w:hAnsi="Calibri" w:cs="Calibri"/>
                        <w:color w:val="A6A6A6" w:themeColor="background1" w:themeShade="A6"/>
                        <w:sz w:val="14"/>
                        <w:szCs w:val="14"/>
                        <w:lang w:eastAsia="en-GB"/>
                      </w:rPr>
                      <w:t xml:space="preserve"> </w:t>
                    </w:r>
                    <w:r w:rsidR="00F80735" w:rsidRPr="001B14F7">
                      <w:rPr>
                        <w:rFonts w:ascii="Calibri" w:eastAsia="Times New Roman" w:hAnsi="Calibri" w:cs="Calibri"/>
                        <w:color w:val="A6A6A6" w:themeColor="background1" w:themeShade="A6"/>
                        <w:sz w:val="14"/>
                        <w:szCs w:val="14"/>
                        <w:lang w:eastAsia="en-GB"/>
                      </w:rPr>
                      <w:t>w: </w:t>
                    </w:r>
                    <w:hyperlink r:id="rId7" w:history="1">
                      <w:r w:rsidR="00F80735" w:rsidRPr="001B14F7">
                        <w:rPr>
                          <w:rFonts w:ascii="Calibri" w:eastAsia="Times New Roman" w:hAnsi="Calibri" w:cs="Calibri"/>
                          <w:color w:val="A6A6A6" w:themeColor="background1" w:themeShade="A6"/>
                          <w:sz w:val="14"/>
                          <w:szCs w:val="14"/>
                          <w:u w:val="single"/>
                          <w:lang w:eastAsia="en-GB"/>
                        </w:rPr>
                        <w:t>cvaneastmidlands.co.uk</w:t>
                      </w:r>
                    </w:hyperlink>
                    <w:r w:rsidR="00F80735" w:rsidRPr="001B14F7">
                      <w:rPr>
                        <w:rFonts w:ascii="Calibri" w:eastAsia="Times New Roman" w:hAnsi="Calibri" w:cs="Calibri"/>
                        <w:color w:val="A6A6A6" w:themeColor="background1" w:themeShade="A6"/>
                        <w:sz w:val="14"/>
                        <w:szCs w:val="14"/>
                        <w:lang w:eastAsia="en-GB"/>
                      </w:rPr>
                      <w:t xml:space="preserve"> | e: </w:t>
                    </w:r>
                    <w:r w:rsidR="00F80735" w:rsidRPr="001B14F7">
                      <w:rPr>
                        <w:rFonts w:ascii="Calibri" w:eastAsia="Times New Roman" w:hAnsi="Calibri" w:cs="Calibri"/>
                        <w:color w:val="A6A6A6" w:themeColor="background1" w:themeShade="A6"/>
                        <w:sz w:val="14"/>
                        <w:szCs w:val="14"/>
                        <w:u w:val="single"/>
                        <w:lang w:eastAsia="en-GB"/>
                      </w:rPr>
                      <w:t>info@cvaneastmidlands.co.uk</w:t>
                    </w:r>
                    <w:r w:rsidR="00F80735" w:rsidRPr="001B14F7">
                      <w:rPr>
                        <w:rFonts w:ascii="Calibri" w:eastAsia="Times New Roman" w:hAnsi="Calibri" w:cs="Calibri"/>
                        <w:color w:val="A6A6A6" w:themeColor="background1" w:themeShade="A6"/>
                        <w:sz w:val="14"/>
                        <w:szCs w:val="14"/>
                        <w:lang w:eastAsia="en-GB"/>
                      </w:rPr>
                      <w:t xml:space="preserve"> </w:t>
                    </w:r>
                    <w:r w:rsidR="00F80735" w:rsidRPr="001B14F7">
                      <w:rPr>
                        <w:rFonts w:ascii="Calibri" w:eastAsia="Times New Roman" w:hAnsi="Calibri" w:cs="Calibri"/>
                        <w:color w:val="A6A6A6" w:themeColor="background1" w:themeShade="A6"/>
                        <w:sz w:val="14"/>
                        <w:szCs w:val="14"/>
                        <w:lang w:eastAsia="en-GB"/>
                      </w:rPr>
                      <w:br/>
                      <w:t>@: </w:t>
                    </w:r>
                    <w:hyperlink r:id="rId8" w:history="1">
                      <w:r w:rsidR="00F80735" w:rsidRPr="001B14F7">
                        <w:rPr>
                          <w:rFonts w:ascii="Calibri" w:eastAsia="Times New Roman" w:hAnsi="Calibri" w:cs="Calibri"/>
                          <w:color w:val="A6A6A6" w:themeColor="background1" w:themeShade="A6"/>
                          <w:sz w:val="14"/>
                          <w:szCs w:val="14"/>
                          <w:u w:val="single"/>
                          <w:lang w:eastAsia="en-GB"/>
                        </w:rPr>
                        <w:t>CVAN_EM</w:t>
                      </w:r>
                    </w:hyperlink>
                    <w:r w:rsidR="00F80735" w:rsidRPr="001B14F7">
                      <w:rPr>
                        <w:rFonts w:ascii="Calibri" w:eastAsia="Times New Roman" w:hAnsi="Calibri" w:cs="Calibri"/>
                        <w:color w:val="A6A6A6" w:themeColor="background1" w:themeShade="A6"/>
                        <w:sz w:val="14"/>
                        <w:szCs w:val="14"/>
                        <w:lang w:eastAsia="en-GB"/>
                      </w:rPr>
                      <w:t> | f: </w:t>
                    </w:r>
                    <w:hyperlink r:id="rId9" w:history="1">
                      <w:r w:rsidR="00F80735" w:rsidRPr="001B14F7">
                        <w:rPr>
                          <w:rFonts w:ascii="Calibri" w:eastAsia="Times New Roman" w:hAnsi="Calibri" w:cs="Calibri"/>
                          <w:color w:val="A6A6A6" w:themeColor="background1" w:themeShade="A6"/>
                          <w:sz w:val="14"/>
                          <w:szCs w:val="14"/>
                          <w:u w:val="single"/>
                          <w:lang w:eastAsia="en-GB"/>
                        </w:rPr>
                        <w:t>CVANEastMidlands</w:t>
                      </w:r>
                    </w:hyperlink>
                    <w:r w:rsidR="00F80735" w:rsidRPr="001B14F7">
                      <w:rPr>
                        <w:rFonts w:ascii="Calibri" w:eastAsia="Times New Roman" w:hAnsi="Calibri" w:cs="Calibri"/>
                        <w:color w:val="A6A6A6" w:themeColor="background1" w:themeShade="A6"/>
                        <w:sz w:val="14"/>
                        <w:szCs w:val="14"/>
                        <w:lang w:eastAsia="en-GB"/>
                      </w:rPr>
                      <w:t> | i: </w:t>
                    </w:r>
                    <w:hyperlink r:id="rId10" w:history="1">
                      <w:r w:rsidR="00F80735" w:rsidRPr="001B14F7">
                        <w:rPr>
                          <w:rFonts w:ascii="Calibri" w:eastAsia="Times New Roman" w:hAnsi="Calibri" w:cs="Calibri"/>
                          <w:color w:val="A6A6A6" w:themeColor="background1" w:themeShade="A6"/>
                          <w:sz w:val="14"/>
                          <w:szCs w:val="14"/>
                          <w:u w:val="single"/>
                          <w:lang w:eastAsia="en-GB"/>
                        </w:rPr>
                        <w:t>cvaneastmidlands</w:t>
                      </w:r>
                    </w:hyperlink>
                    <w:r w:rsidR="00F80735" w:rsidRPr="001B14F7">
                      <w:rPr>
                        <w:rFonts w:ascii="Times New Roman" w:eastAsia="Times New Roman" w:hAnsi="Times New Roman"/>
                        <w:color w:val="A6A6A6" w:themeColor="background1" w:themeShade="A6"/>
                        <w:sz w:val="14"/>
                        <w:szCs w:val="14"/>
                        <w:lang w:eastAsia="en-GB"/>
                      </w:rPr>
                      <w:t xml:space="preserve"> </w:t>
                    </w:r>
                  </w:p>
                  <w:p w14:paraId="5752F24E" w14:textId="77777777" w:rsidR="00F80735" w:rsidRPr="001B14F7" w:rsidRDefault="00F80735" w:rsidP="00F80735">
                    <w:pPr>
                      <w:rPr>
                        <w:color w:val="A6A6A6" w:themeColor="background1" w:themeShade="A6"/>
                      </w:rPr>
                    </w:pPr>
                  </w:p>
                </w:txbxContent>
              </v:textbox>
            </v:shape>
          </w:pict>
        </mc:Fallback>
      </mc:AlternateContent>
    </w:r>
    <w:r>
      <w:rPr>
        <w:rFonts w:ascii="InterFace Typo" w:hAnsi="InterFace Typo"/>
        <w:color w:val="C0C0C0"/>
        <w:sz w:val="18"/>
      </w:rPr>
      <w:tab/>
    </w:r>
    <w:r w:rsidR="00AE5C03">
      <w:rPr>
        <w:rFonts w:ascii="InterFace Typo" w:hAnsi="InterFace Typo"/>
        <w:noProof/>
        <w:color w:val="C0C0C0"/>
        <w:sz w:val="18"/>
      </w:rPr>
      <w:drawing>
        <wp:inline distT="0" distB="0" distL="0" distR="0" wp14:anchorId="63339DFF" wp14:editId="75631FF3">
          <wp:extent cx="625302" cy="286597"/>
          <wp:effectExtent l="0" t="0" r="0" b="5715"/>
          <wp:docPr id="2589874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987425" name="Picture 258987425"/>
                  <pic:cNvPicPr/>
                </pic:nvPicPr>
                <pic:blipFill>
                  <a:blip r:embed="rId11">
                    <a:grayscl/>
                  </a:blip>
                  <a:stretch>
                    <a:fillRect/>
                  </a:stretch>
                </pic:blipFill>
                <pic:spPr>
                  <a:xfrm>
                    <a:off x="0" y="0"/>
                    <a:ext cx="627276" cy="287502"/>
                  </a:xfrm>
                  <a:prstGeom prst="rect">
                    <a:avLst/>
                  </a:prstGeom>
                </pic:spPr>
              </pic:pic>
            </a:graphicData>
          </a:graphic>
        </wp:inline>
      </w:drawing>
    </w:r>
  </w:p>
  <w:p w14:paraId="1E021554" w14:textId="1D8BFAD2" w:rsidR="00422AF2" w:rsidRPr="00F80735" w:rsidRDefault="001E5BF4" w:rsidP="00F80735">
    <w:pPr>
      <w:pStyle w:val="Footer"/>
      <w:tabs>
        <w:tab w:val="clear" w:pos="8640"/>
        <w:tab w:val="left" w:pos="4320"/>
      </w:tabs>
      <w:jc w:val="right"/>
      <w:rPr>
        <w:rFonts w:ascii="InterFace Typo" w:hAnsi="InterFace Typo"/>
        <w:color w:val="C0C0C0"/>
        <w:sz w:val="18"/>
      </w:rPr>
    </w:pPr>
    <w:r>
      <w:rPr>
        <w:rFonts w:ascii="InterFace Typo" w:hAnsi="InterFace Typo"/>
        <w:color w:val="C0C0C0"/>
        <w:sz w:val="18"/>
      </w:rPr>
      <w:tab/>
    </w:r>
    <w:r w:rsidR="00F80735" w:rsidRPr="00A260F3">
      <w:rPr>
        <w:rFonts w:ascii="Times New Roman" w:eastAsia="Times New Roman" w:hAnsi="Times New Roman"/>
        <w:color w:val="808080" w:themeColor="background1" w:themeShade="80"/>
        <w:sz w:val="16"/>
        <w:szCs w:val="16"/>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E6A9C" w14:textId="77777777" w:rsidR="00C80A1A" w:rsidRDefault="00C80A1A">
      <w:r>
        <w:separator/>
      </w:r>
    </w:p>
  </w:footnote>
  <w:footnote w:type="continuationSeparator" w:id="0">
    <w:p w14:paraId="662C1B82" w14:textId="77777777" w:rsidR="00C80A1A" w:rsidRDefault="00C80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E326E" w14:textId="759B61E5" w:rsidR="00422AF2" w:rsidRDefault="00E71DDE">
    <w:pPr>
      <w:pStyle w:val="Header"/>
    </w:pPr>
    <w:r>
      <w:rPr>
        <w:noProof/>
      </w:rPr>
      <w:drawing>
        <wp:anchor distT="0" distB="0" distL="114300" distR="114300" simplePos="0" relativeHeight="251674624" behindDoc="0" locked="0" layoutInCell="1" allowOverlap="1" wp14:anchorId="1123C662" wp14:editId="277ACE14">
          <wp:simplePos x="0" y="0"/>
          <wp:positionH relativeFrom="column">
            <wp:posOffset>5250180</wp:posOffset>
          </wp:positionH>
          <wp:positionV relativeFrom="paragraph">
            <wp:posOffset>-238125</wp:posOffset>
          </wp:positionV>
          <wp:extent cx="903605" cy="416560"/>
          <wp:effectExtent l="0" t="0" r="0" b="2540"/>
          <wp:wrapSquare wrapText="bothSides"/>
          <wp:docPr id="202241918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419182" name="Picture 1" descr="A close-up of a logo&#10;&#10;Description automatically generated"/>
                  <pic:cNvPicPr/>
                </pic:nvPicPr>
                <pic:blipFill>
                  <a:blip r:embed="rId1"/>
                  <a:stretch>
                    <a:fillRect/>
                  </a:stretch>
                </pic:blipFill>
                <pic:spPr>
                  <a:xfrm>
                    <a:off x="0" y="0"/>
                    <a:ext cx="903605" cy="4165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2DC9"/>
    <w:multiLevelType w:val="hybridMultilevel"/>
    <w:tmpl w:val="7FCE67E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3B009F"/>
    <w:multiLevelType w:val="multilevel"/>
    <w:tmpl w:val="1412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C49C5"/>
    <w:multiLevelType w:val="hybridMultilevel"/>
    <w:tmpl w:val="AE4AC6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76230"/>
    <w:multiLevelType w:val="hybridMultilevel"/>
    <w:tmpl w:val="32765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A55D26"/>
    <w:multiLevelType w:val="hybridMultilevel"/>
    <w:tmpl w:val="6D804B0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6F242B"/>
    <w:multiLevelType w:val="multilevel"/>
    <w:tmpl w:val="9BA4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683B36"/>
    <w:multiLevelType w:val="hybridMultilevel"/>
    <w:tmpl w:val="8F24EC8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6E307F"/>
    <w:multiLevelType w:val="hybridMultilevel"/>
    <w:tmpl w:val="7BFCD4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4C260F"/>
    <w:multiLevelType w:val="hybridMultilevel"/>
    <w:tmpl w:val="A8D47AB4"/>
    <w:lvl w:ilvl="0" w:tplc="24AA03D0">
      <w:numFmt w:val="bullet"/>
      <w:lvlText w:val=""/>
      <w:lvlJc w:val="left"/>
      <w:pPr>
        <w:ind w:left="360" w:hanging="360"/>
      </w:pPr>
      <w:rPr>
        <w:rFonts w:ascii="Symbol" w:hAnsi="Symbol" w:hint="default"/>
      </w:rPr>
    </w:lvl>
    <w:lvl w:ilvl="1" w:tplc="00030409" w:tentative="1">
      <w:start w:val="1"/>
      <w:numFmt w:val="bullet"/>
      <w:lvlText w:val="o"/>
      <w:lvlJc w:val="left"/>
      <w:pPr>
        <w:tabs>
          <w:tab w:val="num" w:pos="1015"/>
        </w:tabs>
        <w:ind w:left="1015" w:hanging="360"/>
      </w:pPr>
      <w:rPr>
        <w:rFonts w:ascii="Courier New" w:hAnsi="Courier New" w:hint="default"/>
      </w:rPr>
    </w:lvl>
    <w:lvl w:ilvl="2" w:tplc="00050409" w:tentative="1">
      <w:start w:val="1"/>
      <w:numFmt w:val="bullet"/>
      <w:lvlText w:val=""/>
      <w:lvlJc w:val="left"/>
      <w:pPr>
        <w:tabs>
          <w:tab w:val="num" w:pos="1735"/>
        </w:tabs>
        <w:ind w:left="1735" w:hanging="360"/>
      </w:pPr>
      <w:rPr>
        <w:rFonts w:ascii="Wingdings" w:hAnsi="Wingdings" w:hint="default"/>
      </w:rPr>
    </w:lvl>
    <w:lvl w:ilvl="3" w:tplc="00010409" w:tentative="1">
      <w:start w:val="1"/>
      <w:numFmt w:val="bullet"/>
      <w:lvlText w:val=""/>
      <w:lvlJc w:val="left"/>
      <w:pPr>
        <w:tabs>
          <w:tab w:val="num" w:pos="2455"/>
        </w:tabs>
        <w:ind w:left="2455" w:hanging="360"/>
      </w:pPr>
      <w:rPr>
        <w:rFonts w:ascii="Symbol" w:hAnsi="Symbol" w:hint="default"/>
      </w:rPr>
    </w:lvl>
    <w:lvl w:ilvl="4" w:tplc="00030409" w:tentative="1">
      <w:start w:val="1"/>
      <w:numFmt w:val="bullet"/>
      <w:lvlText w:val="o"/>
      <w:lvlJc w:val="left"/>
      <w:pPr>
        <w:tabs>
          <w:tab w:val="num" w:pos="3175"/>
        </w:tabs>
        <w:ind w:left="3175" w:hanging="360"/>
      </w:pPr>
      <w:rPr>
        <w:rFonts w:ascii="Courier New" w:hAnsi="Courier New" w:hint="default"/>
      </w:rPr>
    </w:lvl>
    <w:lvl w:ilvl="5" w:tplc="00050409" w:tentative="1">
      <w:start w:val="1"/>
      <w:numFmt w:val="bullet"/>
      <w:lvlText w:val=""/>
      <w:lvlJc w:val="left"/>
      <w:pPr>
        <w:tabs>
          <w:tab w:val="num" w:pos="3895"/>
        </w:tabs>
        <w:ind w:left="3895" w:hanging="360"/>
      </w:pPr>
      <w:rPr>
        <w:rFonts w:ascii="Wingdings" w:hAnsi="Wingdings" w:hint="default"/>
      </w:rPr>
    </w:lvl>
    <w:lvl w:ilvl="6" w:tplc="00010409" w:tentative="1">
      <w:start w:val="1"/>
      <w:numFmt w:val="bullet"/>
      <w:lvlText w:val=""/>
      <w:lvlJc w:val="left"/>
      <w:pPr>
        <w:tabs>
          <w:tab w:val="num" w:pos="4615"/>
        </w:tabs>
        <w:ind w:left="4615" w:hanging="360"/>
      </w:pPr>
      <w:rPr>
        <w:rFonts w:ascii="Symbol" w:hAnsi="Symbol" w:hint="default"/>
      </w:rPr>
    </w:lvl>
    <w:lvl w:ilvl="7" w:tplc="00030409" w:tentative="1">
      <w:start w:val="1"/>
      <w:numFmt w:val="bullet"/>
      <w:lvlText w:val="o"/>
      <w:lvlJc w:val="left"/>
      <w:pPr>
        <w:tabs>
          <w:tab w:val="num" w:pos="5335"/>
        </w:tabs>
        <w:ind w:left="5335" w:hanging="360"/>
      </w:pPr>
      <w:rPr>
        <w:rFonts w:ascii="Courier New" w:hAnsi="Courier New" w:hint="default"/>
      </w:rPr>
    </w:lvl>
    <w:lvl w:ilvl="8" w:tplc="00050409" w:tentative="1">
      <w:start w:val="1"/>
      <w:numFmt w:val="bullet"/>
      <w:lvlText w:val=""/>
      <w:lvlJc w:val="left"/>
      <w:pPr>
        <w:tabs>
          <w:tab w:val="num" w:pos="6055"/>
        </w:tabs>
        <w:ind w:left="6055" w:hanging="360"/>
      </w:pPr>
      <w:rPr>
        <w:rFonts w:ascii="Wingdings" w:hAnsi="Wingdings" w:hint="default"/>
      </w:rPr>
    </w:lvl>
  </w:abstractNum>
  <w:abstractNum w:abstractNumId="9" w15:restartNumberingAfterBreak="0">
    <w:nsid w:val="241A389F"/>
    <w:multiLevelType w:val="hybridMultilevel"/>
    <w:tmpl w:val="C3369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6C600E"/>
    <w:multiLevelType w:val="hybridMultilevel"/>
    <w:tmpl w:val="904C519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8C330D"/>
    <w:multiLevelType w:val="hybridMultilevel"/>
    <w:tmpl w:val="835CF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9060E2"/>
    <w:multiLevelType w:val="multilevel"/>
    <w:tmpl w:val="20B6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D76E7E"/>
    <w:multiLevelType w:val="hybridMultilevel"/>
    <w:tmpl w:val="5D2264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FC1611"/>
    <w:multiLevelType w:val="hybridMultilevel"/>
    <w:tmpl w:val="6C00C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FDE094B"/>
    <w:multiLevelType w:val="multilevel"/>
    <w:tmpl w:val="5CAA3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FA124E"/>
    <w:multiLevelType w:val="multilevel"/>
    <w:tmpl w:val="E1A05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5368DB"/>
    <w:multiLevelType w:val="hybridMultilevel"/>
    <w:tmpl w:val="E35CE5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072B82"/>
    <w:multiLevelType w:val="hybridMultilevel"/>
    <w:tmpl w:val="9DBE1E2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6582C"/>
    <w:multiLevelType w:val="hybridMultilevel"/>
    <w:tmpl w:val="C7B4F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FD7D83"/>
    <w:multiLevelType w:val="hybridMultilevel"/>
    <w:tmpl w:val="D5E666E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C0742E"/>
    <w:multiLevelType w:val="hybridMultilevel"/>
    <w:tmpl w:val="21121306"/>
    <w:lvl w:ilvl="0" w:tplc="04090001">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390B26"/>
    <w:multiLevelType w:val="hybridMultilevel"/>
    <w:tmpl w:val="B07CF1B0"/>
    <w:lvl w:ilvl="0" w:tplc="04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3" w15:restartNumberingAfterBreak="0">
    <w:nsid w:val="3FC23E63"/>
    <w:multiLevelType w:val="hybridMultilevel"/>
    <w:tmpl w:val="4496AFD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EE6BBF"/>
    <w:multiLevelType w:val="multilevel"/>
    <w:tmpl w:val="A204E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4E557A"/>
    <w:multiLevelType w:val="multilevel"/>
    <w:tmpl w:val="DDBE7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BC4FF4"/>
    <w:multiLevelType w:val="hybridMultilevel"/>
    <w:tmpl w:val="57BAEDF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7FA07C4"/>
    <w:multiLevelType w:val="hybridMultilevel"/>
    <w:tmpl w:val="384C2F5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A15300"/>
    <w:multiLevelType w:val="hybridMultilevel"/>
    <w:tmpl w:val="5ECE770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A6769E"/>
    <w:multiLevelType w:val="multilevel"/>
    <w:tmpl w:val="A9A8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8C64B4"/>
    <w:multiLevelType w:val="multilevel"/>
    <w:tmpl w:val="328440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F0636A5"/>
    <w:multiLevelType w:val="hybridMultilevel"/>
    <w:tmpl w:val="0736DC2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190F2E"/>
    <w:multiLevelType w:val="multilevel"/>
    <w:tmpl w:val="E982D8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68"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0F14309"/>
    <w:multiLevelType w:val="hybridMultilevel"/>
    <w:tmpl w:val="C03EC2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16D57EB"/>
    <w:multiLevelType w:val="multilevel"/>
    <w:tmpl w:val="2AD69AE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2936D45"/>
    <w:multiLevelType w:val="multilevel"/>
    <w:tmpl w:val="6164D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1253C0"/>
    <w:multiLevelType w:val="hybridMultilevel"/>
    <w:tmpl w:val="E6480406"/>
    <w:lvl w:ilvl="0" w:tplc="9B6271E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73761E"/>
    <w:multiLevelType w:val="multilevel"/>
    <w:tmpl w:val="773254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BE91247"/>
    <w:multiLevelType w:val="hybridMultilevel"/>
    <w:tmpl w:val="B9E86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DB5158A"/>
    <w:multiLevelType w:val="hybridMultilevel"/>
    <w:tmpl w:val="442843D0"/>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211"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E2835A7"/>
    <w:multiLevelType w:val="hybridMultilevel"/>
    <w:tmpl w:val="0C706B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1F800AB"/>
    <w:multiLevelType w:val="hybridMultilevel"/>
    <w:tmpl w:val="C3426FEA"/>
    <w:lvl w:ilvl="0" w:tplc="24AA03D0">
      <w:numFmt w:val="bullet"/>
      <w:lvlText w:val=""/>
      <w:lvlJc w:val="left"/>
      <w:pPr>
        <w:ind w:left="644" w:hanging="360"/>
      </w:pPr>
      <w:rPr>
        <w:rFonts w:ascii="Symbol" w:hAnsi="Symbol" w:hint="default"/>
      </w:rPr>
    </w:lvl>
    <w:lvl w:ilvl="1" w:tplc="00030409" w:tentative="1">
      <w:start w:val="1"/>
      <w:numFmt w:val="bullet"/>
      <w:lvlText w:val="o"/>
      <w:lvlJc w:val="left"/>
      <w:pPr>
        <w:tabs>
          <w:tab w:val="num" w:pos="1299"/>
        </w:tabs>
        <w:ind w:left="1299" w:hanging="360"/>
      </w:pPr>
      <w:rPr>
        <w:rFonts w:ascii="Courier New" w:hAnsi="Courier New" w:hint="default"/>
      </w:rPr>
    </w:lvl>
    <w:lvl w:ilvl="2" w:tplc="00050409" w:tentative="1">
      <w:start w:val="1"/>
      <w:numFmt w:val="bullet"/>
      <w:lvlText w:val=""/>
      <w:lvlJc w:val="left"/>
      <w:pPr>
        <w:tabs>
          <w:tab w:val="num" w:pos="2019"/>
        </w:tabs>
        <w:ind w:left="2019" w:hanging="360"/>
      </w:pPr>
      <w:rPr>
        <w:rFonts w:ascii="Wingdings" w:hAnsi="Wingdings" w:hint="default"/>
      </w:rPr>
    </w:lvl>
    <w:lvl w:ilvl="3" w:tplc="00010409" w:tentative="1">
      <w:start w:val="1"/>
      <w:numFmt w:val="bullet"/>
      <w:lvlText w:val=""/>
      <w:lvlJc w:val="left"/>
      <w:pPr>
        <w:tabs>
          <w:tab w:val="num" w:pos="2739"/>
        </w:tabs>
        <w:ind w:left="2739" w:hanging="360"/>
      </w:pPr>
      <w:rPr>
        <w:rFonts w:ascii="Symbol" w:hAnsi="Symbol" w:hint="default"/>
      </w:rPr>
    </w:lvl>
    <w:lvl w:ilvl="4" w:tplc="00030409" w:tentative="1">
      <w:start w:val="1"/>
      <w:numFmt w:val="bullet"/>
      <w:lvlText w:val="o"/>
      <w:lvlJc w:val="left"/>
      <w:pPr>
        <w:tabs>
          <w:tab w:val="num" w:pos="3459"/>
        </w:tabs>
        <w:ind w:left="3459" w:hanging="360"/>
      </w:pPr>
      <w:rPr>
        <w:rFonts w:ascii="Courier New" w:hAnsi="Courier New" w:hint="default"/>
      </w:rPr>
    </w:lvl>
    <w:lvl w:ilvl="5" w:tplc="00050409" w:tentative="1">
      <w:start w:val="1"/>
      <w:numFmt w:val="bullet"/>
      <w:lvlText w:val=""/>
      <w:lvlJc w:val="left"/>
      <w:pPr>
        <w:tabs>
          <w:tab w:val="num" w:pos="4179"/>
        </w:tabs>
        <w:ind w:left="4179" w:hanging="360"/>
      </w:pPr>
      <w:rPr>
        <w:rFonts w:ascii="Wingdings" w:hAnsi="Wingdings" w:hint="default"/>
      </w:rPr>
    </w:lvl>
    <w:lvl w:ilvl="6" w:tplc="00010409" w:tentative="1">
      <w:start w:val="1"/>
      <w:numFmt w:val="bullet"/>
      <w:lvlText w:val=""/>
      <w:lvlJc w:val="left"/>
      <w:pPr>
        <w:tabs>
          <w:tab w:val="num" w:pos="4899"/>
        </w:tabs>
        <w:ind w:left="4899" w:hanging="360"/>
      </w:pPr>
      <w:rPr>
        <w:rFonts w:ascii="Symbol" w:hAnsi="Symbol" w:hint="default"/>
      </w:rPr>
    </w:lvl>
    <w:lvl w:ilvl="7" w:tplc="00030409" w:tentative="1">
      <w:start w:val="1"/>
      <w:numFmt w:val="bullet"/>
      <w:lvlText w:val="o"/>
      <w:lvlJc w:val="left"/>
      <w:pPr>
        <w:tabs>
          <w:tab w:val="num" w:pos="5619"/>
        </w:tabs>
        <w:ind w:left="5619" w:hanging="360"/>
      </w:pPr>
      <w:rPr>
        <w:rFonts w:ascii="Courier New" w:hAnsi="Courier New" w:hint="default"/>
      </w:rPr>
    </w:lvl>
    <w:lvl w:ilvl="8" w:tplc="00050409" w:tentative="1">
      <w:start w:val="1"/>
      <w:numFmt w:val="bullet"/>
      <w:lvlText w:val=""/>
      <w:lvlJc w:val="left"/>
      <w:pPr>
        <w:tabs>
          <w:tab w:val="num" w:pos="6339"/>
        </w:tabs>
        <w:ind w:left="6339" w:hanging="360"/>
      </w:pPr>
      <w:rPr>
        <w:rFonts w:ascii="Wingdings" w:hAnsi="Wingdings" w:hint="default"/>
      </w:rPr>
    </w:lvl>
  </w:abstractNum>
  <w:abstractNum w:abstractNumId="42" w15:restartNumberingAfterBreak="0">
    <w:nsid w:val="74886903"/>
    <w:multiLevelType w:val="hybridMultilevel"/>
    <w:tmpl w:val="AB9E4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CD2FD2"/>
    <w:multiLevelType w:val="multilevel"/>
    <w:tmpl w:val="84A63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5B1B1A"/>
    <w:multiLevelType w:val="multilevel"/>
    <w:tmpl w:val="DEECB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F56BBA"/>
    <w:multiLevelType w:val="multilevel"/>
    <w:tmpl w:val="200E2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0709951">
    <w:abstractNumId w:val="8"/>
  </w:num>
  <w:num w:numId="2" w16cid:durableId="251283073">
    <w:abstractNumId w:val="41"/>
  </w:num>
  <w:num w:numId="3" w16cid:durableId="1645769340">
    <w:abstractNumId w:val="17"/>
  </w:num>
  <w:num w:numId="4" w16cid:durableId="254171171">
    <w:abstractNumId w:val="40"/>
  </w:num>
  <w:num w:numId="5" w16cid:durableId="1856769820">
    <w:abstractNumId w:val="38"/>
  </w:num>
  <w:num w:numId="6" w16cid:durableId="1300964857">
    <w:abstractNumId w:val="14"/>
  </w:num>
  <w:num w:numId="7" w16cid:durableId="1055542779">
    <w:abstractNumId w:val="39"/>
  </w:num>
  <w:num w:numId="8" w16cid:durableId="1086732989">
    <w:abstractNumId w:val="36"/>
  </w:num>
  <w:num w:numId="9" w16cid:durableId="840779307">
    <w:abstractNumId w:val="19"/>
  </w:num>
  <w:num w:numId="10" w16cid:durableId="1734308598">
    <w:abstractNumId w:val="11"/>
  </w:num>
  <w:num w:numId="11" w16cid:durableId="873495817">
    <w:abstractNumId w:val="7"/>
  </w:num>
  <w:num w:numId="12" w16cid:durableId="1158307681">
    <w:abstractNumId w:val="12"/>
  </w:num>
  <w:num w:numId="13" w16cid:durableId="1749645115">
    <w:abstractNumId w:val="33"/>
  </w:num>
  <w:num w:numId="14" w16cid:durableId="1712463924">
    <w:abstractNumId w:val="26"/>
  </w:num>
  <w:num w:numId="15" w16cid:durableId="1997103194">
    <w:abstractNumId w:val="32"/>
  </w:num>
  <w:num w:numId="16" w16cid:durableId="686098572">
    <w:abstractNumId w:val="21"/>
  </w:num>
  <w:num w:numId="17" w16cid:durableId="1002122710">
    <w:abstractNumId w:val="34"/>
  </w:num>
  <w:num w:numId="18" w16cid:durableId="665868106">
    <w:abstractNumId w:val="30"/>
  </w:num>
  <w:num w:numId="19" w16cid:durableId="2012292137">
    <w:abstractNumId w:val="37"/>
  </w:num>
  <w:num w:numId="20" w16cid:durableId="788860537">
    <w:abstractNumId w:val="31"/>
  </w:num>
  <w:num w:numId="21" w16cid:durableId="320427164">
    <w:abstractNumId w:val="20"/>
  </w:num>
  <w:num w:numId="22" w16cid:durableId="1451631004">
    <w:abstractNumId w:val="13"/>
  </w:num>
  <w:num w:numId="23" w16cid:durableId="1642147853">
    <w:abstractNumId w:val="10"/>
  </w:num>
  <w:num w:numId="24" w16cid:durableId="2126265792">
    <w:abstractNumId w:val="22"/>
  </w:num>
  <w:num w:numId="25" w16cid:durableId="1396508513">
    <w:abstractNumId w:val="23"/>
  </w:num>
  <w:num w:numId="26" w16cid:durableId="2120488076">
    <w:abstractNumId w:val="0"/>
  </w:num>
  <w:num w:numId="27" w16cid:durableId="78527045">
    <w:abstractNumId w:val="6"/>
  </w:num>
  <w:num w:numId="28" w16cid:durableId="928074728">
    <w:abstractNumId w:val="27"/>
  </w:num>
  <w:num w:numId="29" w16cid:durableId="1881043298">
    <w:abstractNumId w:val="28"/>
  </w:num>
  <w:num w:numId="30" w16cid:durableId="554586951">
    <w:abstractNumId w:val="2"/>
  </w:num>
  <w:num w:numId="31" w16cid:durableId="1112089448">
    <w:abstractNumId w:val="4"/>
  </w:num>
  <w:num w:numId="32" w16cid:durableId="1285118047">
    <w:abstractNumId w:val="42"/>
  </w:num>
  <w:num w:numId="33" w16cid:durableId="1332291783">
    <w:abstractNumId w:val="9"/>
  </w:num>
  <w:num w:numId="34" w16cid:durableId="1067921414">
    <w:abstractNumId w:val="3"/>
  </w:num>
  <w:num w:numId="35" w16cid:durableId="1494295268">
    <w:abstractNumId w:val="5"/>
  </w:num>
  <w:num w:numId="36" w16cid:durableId="92479309">
    <w:abstractNumId w:val="25"/>
  </w:num>
  <w:num w:numId="37" w16cid:durableId="1362322985">
    <w:abstractNumId w:val="45"/>
  </w:num>
  <w:num w:numId="38" w16cid:durableId="993799839">
    <w:abstractNumId w:val="43"/>
  </w:num>
  <w:num w:numId="39" w16cid:durableId="1380937070">
    <w:abstractNumId w:val="24"/>
  </w:num>
  <w:num w:numId="40" w16cid:durableId="2127692310">
    <w:abstractNumId w:val="29"/>
  </w:num>
  <w:num w:numId="41" w16cid:durableId="464857196">
    <w:abstractNumId w:val="15"/>
  </w:num>
  <w:num w:numId="42" w16cid:durableId="1047336981">
    <w:abstractNumId w:val="44"/>
  </w:num>
  <w:num w:numId="43" w16cid:durableId="944115561">
    <w:abstractNumId w:val="1"/>
  </w:num>
  <w:num w:numId="44" w16cid:durableId="162203639">
    <w:abstractNumId w:val="35"/>
  </w:num>
  <w:num w:numId="45" w16cid:durableId="270211431">
    <w:abstractNumId w:val="16"/>
  </w:num>
  <w:num w:numId="46" w16cid:durableId="6849876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146"/>
    <w:rsid w:val="000014D6"/>
    <w:rsid w:val="0000154C"/>
    <w:rsid w:val="00002215"/>
    <w:rsid w:val="00004B2F"/>
    <w:rsid w:val="00006054"/>
    <w:rsid w:val="0000708F"/>
    <w:rsid w:val="0001255A"/>
    <w:rsid w:val="000145CA"/>
    <w:rsid w:val="00021276"/>
    <w:rsid w:val="00024CD9"/>
    <w:rsid w:val="000263A1"/>
    <w:rsid w:val="00026602"/>
    <w:rsid w:val="00031151"/>
    <w:rsid w:val="00032FC5"/>
    <w:rsid w:val="000346B1"/>
    <w:rsid w:val="00034E3A"/>
    <w:rsid w:val="00034E52"/>
    <w:rsid w:val="00040B52"/>
    <w:rsid w:val="000424E5"/>
    <w:rsid w:val="00051E27"/>
    <w:rsid w:val="00060890"/>
    <w:rsid w:val="000623AC"/>
    <w:rsid w:val="00073E4F"/>
    <w:rsid w:val="00075662"/>
    <w:rsid w:val="000763B4"/>
    <w:rsid w:val="00084F21"/>
    <w:rsid w:val="000870EA"/>
    <w:rsid w:val="000B0EF9"/>
    <w:rsid w:val="000B128F"/>
    <w:rsid w:val="000B6680"/>
    <w:rsid w:val="000C03B1"/>
    <w:rsid w:val="000C4189"/>
    <w:rsid w:val="000C5F8F"/>
    <w:rsid w:val="000D1140"/>
    <w:rsid w:val="000D1F61"/>
    <w:rsid w:val="000D4B4E"/>
    <w:rsid w:val="000D79B8"/>
    <w:rsid w:val="000E2694"/>
    <w:rsid w:val="000E3FEF"/>
    <w:rsid w:val="000E773A"/>
    <w:rsid w:val="000F35B5"/>
    <w:rsid w:val="000F6CBF"/>
    <w:rsid w:val="000F6EB9"/>
    <w:rsid w:val="00102EF3"/>
    <w:rsid w:val="00104518"/>
    <w:rsid w:val="00106FA2"/>
    <w:rsid w:val="0011209D"/>
    <w:rsid w:val="00116AB6"/>
    <w:rsid w:val="00123F4B"/>
    <w:rsid w:val="001246F2"/>
    <w:rsid w:val="00141C18"/>
    <w:rsid w:val="00141F6A"/>
    <w:rsid w:val="00142622"/>
    <w:rsid w:val="00145311"/>
    <w:rsid w:val="0015120B"/>
    <w:rsid w:val="00153B41"/>
    <w:rsid w:val="001563D4"/>
    <w:rsid w:val="00156890"/>
    <w:rsid w:val="00160758"/>
    <w:rsid w:val="00162E9A"/>
    <w:rsid w:val="0017279D"/>
    <w:rsid w:val="001803B9"/>
    <w:rsid w:val="00181FA7"/>
    <w:rsid w:val="00183174"/>
    <w:rsid w:val="00192AAA"/>
    <w:rsid w:val="001964D0"/>
    <w:rsid w:val="00196A22"/>
    <w:rsid w:val="001A320A"/>
    <w:rsid w:val="001A3EB3"/>
    <w:rsid w:val="001A3F26"/>
    <w:rsid w:val="001A4ED7"/>
    <w:rsid w:val="001A5326"/>
    <w:rsid w:val="001B14F7"/>
    <w:rsid w:val="001B445A"/>
    <w:rsid w:val="001C0D75"/>
    <w:rsid w:val="001C60D2"/>
    <w:rsid w:val="001D5F60"/>
    <w:rsid w:val="001E0AE9"/>
    <w:rsid w:val="001E1895"/>
    <w:rsid w:val="001E5BF4"/>
    <w:rsid w:val="001F546E"/>
    <w:rsid w:val="001F5F57"/>
    <w:rsid w:val="00217631"/>
    <w:rsid w:val="00224CC1"/>
    <w:rsid w:val="00233048"/>
    <w:rsid w:val="00242B71"/>
    <w:rsid w:val="00252178"/>
    <w:rsid w:val="00253239"/>
    <w:rsid w:val="00257D83"/>
    <w:rsid w:val="002641DF"/>
    <w:rsid w:val="002651BF"/>
    <w:rsid w:val="00280D74"/>
    <w:rsid w:val="00285D38"/>
    <w:rsid w:val="0028770C"/>
    <w:rsid w:val="0028771D"/>
    <w:rsid w:val="002962D8"/>
    <w:rsid w:val="00296EEB"/>
    <w:rsid w:val="00297C03"/>
    <w:rsid w:val="002A0F79"/>
    <w:rsid w:val="002A2730"/>
    <w:rsid w:val="002B1199"/>
    <w:rsid w:val="002B2C82"/>
    <w:rsid w:val="002C479C"/>
    <w:rsid w:val="002D0F21"/>
    <w:rsid w:val="002D1091"/>
    <w:rsid w:val="002D32C6"/>
    <w:rsid w:val="002F7464"/>
    <w:rsid w:val="00302612"/>
    <w:rsid w:val="00311D88"/>
    <w:rsid w:val="00317DAC"/>
    <w:rsid w:val="00317FF4"/>
    <w:rsid w:val="0032211B"/>
    <w:rsid w:val="00325405"/>
    <w:rsid w:val="003262DB"/>
    <w:rsid w:val="00327146"/>
    <w:rsid w:val="00336CA6"/>
    <w:rsid w:val="00340044"/>
    <w:rsid w:val="003407B3"/>
    <w:rsid w:val="003414E5"/>
    <w:rsid w:val="00341CB7"/>
    <w:rsid w:val="00341D62"/>
    <w:rsid w:val="003432C0"/>
    <w:rsid w:val="00347DD3"/>
    <w:rsid w:val="00351400"/>
    <w:rsid w:val="00351C32"/>
    <w:rsid w:val="003536BA"/>
    <w:rsid w:val="00356DF7"/>
    <w:rsid w:val="00362F4A"/>
    <w:rsid w:val="00362FA8"/>
    <w:rsid w:val="003636AB"/>
    <w:rsid w:val="0036372B"/>
    <w:rsid w:val="00376660"/>
    <w:rsid w:val="00380761"/>
    <w:rsid w:val="00381240"/>
    <w:rsid w:val="00382438"/>
    <w:rsid w:val="003863E1"/>
    <w:rsid w:val="00386F95"/>
    <w:rsid w:val="00391249"/>
    <w:rsid w:val="0039176D"/>
    <w:rsid w:val="003944A5"/>
    <w:rsid w:val="00395D23"/>
    <w:rsid w:val="00395DB7"/>
    <w:rsid w:val="00397DF6"/>
    <w:rsid w:val="003A0F8D"/>
    <w:rsid w:val="003A36F0"/>
    <w:rsid w:val="003B0688"/>
    <w:rsid w:val="003B0AB8"/>
    <w:rsid w:val="003B2AF9"/>
    <w:rsid w:val="003B2FFD"/>
    <w:rsid w:val="003B4F06"/>
    <w:rsid w:val="003B6380"/>
    <w:rsid w:val="003C10D7"/>
    <w:rsid w:val="003C2BD1"/>
    <w:rsid w:val="003C39C0"/>
    <w:rsid w:val="003C3C82"/>
    <w:rsid w:val="003C3D16"/>
    <w:rsid w:val="003C5059"/>
    <w:rsid w:val="003D0C33"/>
    <w:rsid w:val="003D1293"/>
    <w:rsid w:val="003D1F52"/>
    <w:rsid w:val="003D4419"/>
    <w:rsid w:val="003E2E09"/>
    <w:rsid w:val="003E76AE"/>
    <w:rsid w:val="003E7E22"/>
    <w:rsid w:val="003F064D"/>
    <w:rsid w:val="003F769A"/>
    <w:rsid w:val="00400AF4"/>
    <w:rsid w:val="00403995"/>
    <w:rsid w:val="00403A71"/>
    <w:rsid w:val="00412BE6"/>
    <w:rsid w:val="00415B89"/>
    <w:rsid w:val="00422AF2"/>
    <w:rsid w:val="00431133"/>
    <w:rsid w:val="00432428"/>
    <w:rsid w:val="004328C8"/>
    <w:rsid w:val="004355CE"/>
    <w:rsid w:val="00436FDE"/>
    <w:rsid w:val="00444028"/>
    <w:rsid w:val="004460FA"/>
    <w:rsid w:val="00447A2F"/>
    <w:rsid w:val="004501D5"/>
    <w:rsid w:val="00452999"/>
    <w:rsid w:val="00453C81"/>
    <w:rsid w:val="00457BE3"/>
    <w:rsid w:val="00464BCF"/>
    <w:rsid w:val="00465A5C"/>
    <w:rsid w:val="004745A7"/>
    <w:rsid w:val="00475433"/>
    <w:rsid w:val="0048068B"/>
    <w:rsid w:val="00482C47"/>
    <w:rsid w:val="00483897"/>
    <w:rsid w:val="004908EB"/>
    <w:rsid w:val="00492392"/>
    <w:rsid w:val="00497070"/>
    <w:rsid w:val="004A0870"/>
    <w:rsid w:val="004A27FA"/>
    <w:rsid w:val="004A5035"/>
    <w:rsid w:val="004A7169"/>
    <w:rsid w:val="004B635D"/>
    <w:rsid w:val="004B6E2E"/>
    <w:rsid w:val="004B7930"/>
    <w:rsid w:val="004C091F"/>
    <w:rsid w:val="004C1097"/>
    <w:rsid w:val="004C1B90"/>
    <w:rsid w:val="004D1639"/>
    <w:rsid w:val="004D50F5"/>
    <w:rsid w:val="004D5ED8"/>
    <w:rsid w:val="004D7103"/>
    <w:rsid w:val="004E038B"/>
    <w:rsid w:val="004E0594"/>
    <w:rsid w:val="004E33CF"/>
    <w:rsid w:val="004F7E9E"/>
    <w:rsid w:val="00506188"/>
    <w:rsid w:val="00513C17"/>
    <w:rsid w:val="00513EAD"/>
    <w:rsid w:val="0052141A"/>
    <w:rsid w:val="005244FC"/>
    <w:rsid w:val="0052486B"/>
    <w:rsid w:val="005254A7"/>
    <w:rsid w:val="00531006"/>
    <w:rsid w:val="005310AC"/>
    <w:rsid w:val="00531981"/>
    <w:rsid w:val="0053406E"/>
    <w:rsid w:val="00534448"/>
    <w:rsid w:val="005359B8"/>
    <w:rsid w:val="00541D8E"/>
    <w:rsid w:val="005436FA"/>
    <w:rsid w:val="00545434"/>
    <w:rsid w:val="00550F99"/>
    <w:rsid w:val="0056128C"/>
    <w:rsid w:val="00567B08"/>
    <w:rsid w:val="00571D08"/>
    <w:rsid w:val="005749D8"/>
    <w:rsid w:val="0057613F"/>
    <w:rsid w:val="005767A8"/>
    <w:rsid w:val="005779EA"/>
    <w:rsid w:val="0058197A"/>
    <w:rsid w:val="00583C55"/>
    <w:rsid w:val="005874AA"/>
    <w:rsid w:val="00593B35"/>
    <w:rsid w:val="0059519D"/>
    <w:rsid w:val="00595AEC"/>
    <w:rsid w:val="00595CA6"/>
    <w:rsid w:val="005A26BF"/>
    <w:rsid w:val="005B1749"/>
    <w:rsid w:val="005B6068"/>
    <w:rsid w:val="005B7279"/>
    <w:rsid w:val="005C3D97"/>
    <w:rsid w:val="005C44FE"/>
    <w:rsid w:val="005C71C4"/>
    <w:rsid w:val="005D24E5"/>
    <w:rsid w:val="005E0989"/>
    <w:rsid w:val="005E09EA"/>
    <w:rsid w:val="005E771E"/>
    <w:rsid w:val="005F418E"/>
    <w:rsid w:val="005F453F"/>
    <w:rsid w:val="005F69A8"/>
    <w:rsid w:val="006028C9"/>
    <w:rsid w:val="00602923"/>
    <w:rsid w:val="00602E2E"/>
    <w:rsid w:val="00611CD4"/>
    <w:rsid w:val="00612A77"/>
    <w:rsid w:val="00614277"/>
    <w:rsid w:val="00615D4B"/>
    <w:rsid w:val="00620ED6"/>
    <w:rsid w:val="00622997"/>
    <w:rsid w:val="00626466"/>
    <w:rsid w:val="00632535"/>
    <w:rsid w:val="00644DF9"/>
    <w:rsid w:val="00651C0F"/>
    <w:rsid w:val="00653F9B"/>
    <w:rsid w:val="00656B0B"/>
    <w:rsid w:val="00657391"/>
    <w:rsid w:val="00662497"/>
    <w:rsid w:val="0066768F"/>
    <w:rsid w:val="006722DA"/>
    <w:rsid w:val="00674ED2"/>
    <w:rsid w:val="0068048E"/>
    <w:rsid w:val="00684C92"/>
    <w:rsid w:val="00685E9F"/>
    <w:rsid w:val="006868F6"/>
    <w:rsid w:val="006968D2"/>
    <w:rsid w:val="006A1F18"/>
    <w:rsid w:val="006A6F8F"/>
    <w:rsid w:val="006A7E41"/>
    <w:rsid w:val="006A7F81"/>
    <w:rsid w:val="006B32FD"/>
    <w:rsid w:val="006C00F1"/>
    <w:rsid w:val="006C0583"/>
    <w:rsid w:val="006C273D"/>
    <w:rsid w:val="006C5F71"/>
    <w:rsid w:val="006C7CF7"/>
    <w:rsid w:val="006D49E3"/>
    <w:rsid w:val="006D4FA3"/>
    <w:rsid w:val="006E59D0"/>
    <w:rsid w:val="006F16D7"/>
    <w:rsid w:val="006F6E7B"/>
    <w:rsid w:val="006F6EC2"/>
    <w:rsid w:val="00705289"/>
    <w:rsid w:val="0070566E"/>
    <w:rsid w:val="00705984"/>
    <w:rsid w:val="0071663D"/>
    <w:rsid w:val="00722DD5"/>
    <w:rsid w:val="007259CD"/>
    <w:rsid w:val="00725C47"/>
    <w:rsid w:val="00732B0A"/>
    <w:rsid w:val="00734DA0"/>
    <w:rsid w:val="00736BEF"/>
    <w:rsid w:val="00737CE1"/>
    <w:rsid w:val="00741708"/>
    <w:rsid w:val="0074304D"/>
    <w:rsid w:val="007438C9"/>
    <w:rsid w:val="00750D32"/>
    <w:rsid w:val="00750EC4"/>
    <w:rsid w:val="00760A1E"/>
    <w:rsid w:val="00763D6D"/>
    <w:rsid w:val="00764753"/>
    <w:rsid w:val="007709E4"/>
    <w:rsid w:val="0077180E"/>
    <w:rsid w:val="00772BC2"/>
    <w:rsid w:val="007732B4"/>
    <w:rsid w:val="007739B8"/>
    <w:rsid w:val="00777CC1"/>
    <w:rsid w:val="00783A4D"/>
    <w:rsid w:val="00785113"/>
    <w:rsid w:val="00792EA5"/>
    <w:rsid w:val="007A4B30"/>
    <w:rsid w:val="007A7B03"/>
    <w:rsid w:val="007A7F8A"/>
    <w:rsid w:val="007B030B"/>
    <w:rsid w:val="007B2360"/>
    <w:rsid w:val="007B3808"/>
    <w:rsid w:val="007B7A4C"/>
    <w:rsid w:val="007C0457"/>
    <w:rsid w:val="007C1FBC"/>
    <w:rsid w:val="007C7F7F"/>
    <w:rsid w:val="007D1954"/>
    <w:rsid w:val="007D7878"/>
    <w:rsid w:val="007D7D76"/>
    <w:rsid w:val="007E0668"/>
    <w:rsid w:val="007E07E4"/>
    <w:rsid w:val="007E6B91"/>
    <w:rsid w:val="007F14C8"/>
    <w:rsid w:val="007F2856"/>
    <w:rsid w:val="007F62D0"/>
    <w:rsid w:val="00800CFB"/>
    <w:rsid w:val="00801513"/>
    <w:rsid w:val="008104ED"/>
    <w:rsid w:val="00811D93"/>
    <w:rsid w:val="008122D0"/>
    <w:rsid w:val="00812EF6"/>
    <w:rsid w:val="00827E74"/>
    <w:rsid w:val="00832DE2"/>
    <w:rsid w:val="00833009"/>
    <w:rsid w:val="00833B48"/>
    <w:rsid w:val="00833C87"/>
    <w:rsid w:val="008341C7"/>
    <w:rsid w:val="008476BE"/>
    <w:rsid w:val="008609FE"/>
    <w:rsid w:val="008613C3"/>
    <w:rsid w:val="0086150B"/>
    <w:rsid w:val="008655AF"/>
    <w:rsid w:val="00871FA2"/>
    <w:rsid w:val="008779E5"/>
    <w:rsid w:val="00886CEA"/>
    <w:rsid w:val="0089215A"/>
    <w:rsid w:val="00892195"/>
    <w:rsid w:val="00895EA3"/>
    <w:rsid w:val="00897B23"/>
    <w:rsid w:val="008A1441"/>
    <w:rsid w:val="008A415C"/>
    <w:rsid w:val="008B06DE"/>
    <w:rsid w:val="008B0F91"/>
    <w:rsid w:val="008B2F31"/>
    <w:rsid w:val="008B3D14"/>
    <w:rsid w:val="008B4516"/>
    <w:rsid w:val="008B4A91"/>
    <w:rsid w:val="008C2BFA"/>
    <w:rsid w:val="008C4920"/>
    <w:rsid w:val="008C552E"/>
    <w:rsid w:val="008C78E5"/>
    <w:rsid w:val="008D52CD"/>
    <w:rsid w:val="008E04EF"/>
    <w:rsid w:val="008E1CDD"/>
    <w:rsid w:val="008E2A31"/>
    <w:rsid w:val="008E4E21"/>
    <w:rsid w:val="008E508F"/>
    <w:rsid w:val="008F1294"/>
    <w:rsid w:val="008F162B"/>
    <w:rsid w:val="008F1CDA"/>
    <w:rsid w:val="008F1E71"/>
    <w:rsid w:val="008F1F7A"/>
    <w:rsid w:val="00904509"/>
    <w:rsid w:val="00910DBE"/>
    <w:rsid w:val="00913668"/>
    <w:rsid w:val="00914F91"/>
    <w:rsid w:val="009171D9"/>
    <w:rsid w:val="009222CA"/>
    <w:rsid w:val="00934BDD"/>
    <w:rsid w:val="00957E54"/>
    <w:rsid w:val="009627F9"/>
    <w:rsid w:val="009661D9"/>
    <w:rsid w:val="00971774"/>
    <w:rsid w:val="00971A38"/>
    <w:rsid w:val="00972BB6"/>
    <w:rsid w:val="00976813"/>
    <w:rsid w:val="0097686C"/>
    <w:rsid w:val="00981499"/>
    <w:rsid w:val="00981FE3"/>
    <w:rsid w:val="009853FB"/>
    <w:rsid w:val="009855B8"/>
    <w:rsid w:val="00986D40"/>
    <w:rsid w:val="009926A3"/>
    <w:rsid w:val="00993B07"/>
    <w:rsid w:val="00995E11"/>
    <w:rsid w:val="009A2D98"/>
    <w:rsid w:val="009A3744"/>
    <w:rsid w:val="009B3C67"/>
    <w:rsid w:val="009B75D9"/>
    <w:rsid w:val="009C02BD"/>
    <w:rsid w:val="009C13AC"/>
    <w:rsid w:val="009C1559"/>
    <w:rsid w:val="009C6E60"/>
    <w:rsid w:val="009D3658"/>
    <w:rsid w:val="009E1FB0"/>
    <w:rsid w:val="009E4472"/>
    <w:rsid w:val="009E4505"/>
    <w:rsid w:val="009F2A17"/>
    <w:rsid w:val="009F6718"/>
    <w:rsid w:val="009F6DD2"/>
    <w:rsid w:val="00A0045F"/>
    <w:rsid w:val="00A019C0"/>
    <w:rsid w:val="00A073AD"/>
    <w:rsid w:val="00A11024"/>
    <w:rsid w:val="00A16A44"/>
    <w:rsid w:val="00A208BF"/>
    <w:rsid w:val="00A21273"/>
    <w:rsid w:val="00A227DE"/>
    <w:rsid w:val="00A23EEE"/>
    <w:rsid w:val="00A260F3"/>
    <w:rsid w:val="00A33E7D"/>
    <w:rsid w:val="00A462DA"/>
    <w:rsid w:val="00A46D47"/>
    <w:rsid w:val="00A5070B"/>
    <w:rsid w:val="00A62378"/>
    <w:rsid w:val="00A6361B"/>
    <w:rsid w:val="00A662B6"/>
    <w:rsid w:val="00A73260"/>
    <w:rsid w:val="00A744D0"/>
    <w:rsid w:val="00A75B74"/>
    <w:rsid w:val="00A860D8"/>
    <w:rsid w:val="00A8635A"/>
    <w:rsid w:val="00A86F78"/>
    <w:rsid w:val="00A90FF6"/>
    <w:rsid w:val="00AB1CC9"/>
    <w:rsid w:val="00AB566E"/>
    <w:rsid w:val="00AB5FA4"/>
    <w:rsid w:val="00AC2679"/>
    <w:rsid w:val="00AC3954"/>
    <w:rsid w:val="00AC7B9B"/>
    <w:rsid w:val="00AD0038"/>
    <w:rsid w:val="00AD0D43"/>
    <w:rsid w:val="00AD5202"/>
    <w:rsid w:val="00AE1AE5"/>
    <w:rsid w:val="00AE5C03"/>
    <w:rsid w:val="00AE66E8"/>
    <w:rsid w:val="00AE6E97"/>
    <w:rsid w:val="00AF091C"/>
    <w:rsid w:val="00AF17DF"/>
    <w:rsid w:val="00B015D7"/>
    <w:rsid w:val="00B0379B"/>
    <w:rsid w:val="00B06415"/>
    <w:rsid w:val="00B071A0"/>
    <w:rsid w:val="00B07CD4"/>
    <w:rsid w:val="00B128D0"/>
    <w:rsid w:val="00B1443F"/>
    <w:rsid w:val="00B14E75"/>
    <w:rsid w:val="00B16C54"/>
    <w:rsid w:val="00B20209"/>
    <w:rsid w:val="00B21124"/>
    <w:rsid w:val="00B32F75"/>
    <w:rsid w:val="00B33422"/>
    <w:rsid w:val="00B40C88"/>
    <w:rsid w:val="00B45B16"/>
    <w:rsid w:val="00B474FE"/>
    <w:rsid w:val="00B50BA3"/>
    <w:rsid w:val="00B510A9"/>
    <w:rsid w:val="00B53CF6"/>
    <w:rsid w:val="00B53D8D"/>
    <w:rsid w:val="00B5773A"/>
    <w:rsid w:val="00B5795F"/>
    <w:rsid w:val="00B602E2"/>
    <w:rsid w:val="00B614D2"/>
    <w:rsid w:val="00B6276A"/>
    <w:rsid w:val="00B642B7"/>
    <w:rsid w:val="00B64DD2"/>
    <w:rsid w:val="00B66864"/>
    <w:rsid w:val="00B66FF1"/>
    <w:rsid w:val="00B70110"/>
    <w:rsid w:val="00B707C4"/>
    <w:rsid w:val="00B74EC6"/>
    <w:rsid w:val="00B75642"/>
    <w:rsid w:val="00B86C7A"/>
    <w:rsid w:val="00B9304F"/>
    <w:rsid w:val="00B9442F"/>
    <w:rsid w:val="00B9729B"/>
    <w:rsid w:val="00BA2BF8"/>
    <w:rsid w:val="00BA3BF8"/>
    <w:rsid w:val="00BA5EFD"/>
    <w:rsid w:val="00BA6C67"/>
    <w:rsid w:val="00BB0860"/>
    <w:rsid w:val="00BB1809"/>
    <w:rsid w:val="00BB2428"/>
    <w:rsid w:val="00BB2995"/>
    <w:rsid w:val="00BB403E"/>
    <w:rsid w:val="00BB4E8C"/>
    <w:rsid w:val="00BB4F63"/>
    <w:rsid w:val="00BB6860"/>
    <w:rsid w:val="00BC3538"/>
    <w:rsid w:val="00BC5E50"/>
    <w:rsid w:val="00BC6F23"/>
    <w:rsid w:val="00BC75EE"/>
    <w:rsid w:val="00BC7FF0"/>
    <w:rsid w:val="00BD134D"/>
    <w:rsid w:val="00BD174E"/>
    <w:rsid w:val="00BD76BD"/>
    <w:rsid w:val="00BE0FFB"/>
    <w:rsid w:val="00BE1A48"/>
    <w:rsid w:val="00BE2E3C"/>
    <w:rsid w:val="00BE3702"/>
    <w:rsid w:val="00BE3715"/>
    <w:rsid w:val="00BE4B50"/>
    <w:rsid w:val="00BE70FE"/>
    <w:rsid w:val="00BF0160"/>
    <w:rsid w:val="00BF622C"/>
    <w:rsid w:val="00C002B5"/>
    <w:rsid w:val="00C01382"/>
    <w:rsid w:val="00C066CD"/>
    <w:rsid w:val="00C10E00"/>
    <w:rsid w:val="00C11194"/>
    <w:rsid w:val="00C122BA"/>
    <w:rsid w:val="00C16603"/>
    <w:rsid w:val="00C17BFE"/>
    <w:rsid w:val="00C23108"/>
    <w:rsid w:val="00C23F67"/>
    <w:rsid w:val="00C36026"/>
    <w:rsid w:val="00C42714"/>
    <w:rsid w:val="00C4315A"/>
    <w:rsid w:val="00C479ED"/>
    <w:rsid w:val="00C47DEC"/>
    <w:rsid w:val="00C55A7A"/>
    <w:rsid w:val="00C55F6C"/>
    <w:rsid w:val="00C60636"/>
    <w:rsid w:val="00C6499F"/>
    <w:rsid w:val="00C66F46"/>
    <w:rsid w:val="00C72E4E"/>
    <w:rsid w:val="00C74529"/>
    <w:rsid w:val="00C80A1A"/>
    <w:rsid w:val="00C81426"/>
    <w:rsid w:val="00C82545"/>
    <w:rsid w:val="00C911D7"/>
    <w:rsid w:val="00C93230"/>
    <w:rsid w:val="00C963E1"/>
    <w:rsid w:val="00C96C8C"/>
    <w:rsid w:val="00C96FDD"/>
    <w:rsid w:val="00C97157"/>
    <w:rsid w:val="00CA0C58"/>
    <w:rsid w:val="00CA256B"/>
    <w:rsid w:val="00CB5E41"/>
    <w:rsid w:val="00CC0455"/>
    <w:rsid w:val="00CC1022"/>
    <w:rsid w:val="00CC2D5E"/>
    <w:rsid w:val="00CC2E2D"/>
    <w:rsid w:val="00CC49CD"/>
    <w:rsid w:val="00CC51AE"/>
    <w:rsid w:val="00CD3C71"/>
    <w:rsid w:val="00CD4B15"/>
    <w:rsid w:val="00CD5F82"/>
    <w:rsid w:val="00CE03F1"/>
    <w:rsid w:val="00CE1C8C"/>
    <w:rsid w:val="00CE3933"/>
    <w:rsid w:val="00CE6DC4"/>
    <w:rsid w:val="00CF3AC5"/>
    <w:rsid w:val="00CF3E8A"/>
    <w:rsid w:val="00D010A4"/>
    <w:rsid w:val="00D0377F"/>
    <w:rsid w:val="00D06A35"/>
    <w:rsid w:val="00D06D17"/>
    <w:rsid w:val="00D1621F"/>
    <w:rsid w:val="00D2085E"/>
    <w:rsid w:val="00D24690"/>
    <w:rsid w:val="00D265DB"/>
    <w:rsid w:val="00D32CDB"/>
    <w:rsid w:val="00D3337C"/>
    <w:rsid w:val="00D337B0"/>
    <w:rsid w:val="00D3698A"/>
    <w:rsid w:val="00D4369B"/>
    <w:rsid w:val="00D44352"/>
    <w:rsid w:val="00D45E9A"/>
    <w:rsid w:val="00D46E8B"/>
    <w:rsid w:val="00D60653"/>
    <w:rsid w:val="00D622BF"/>
    <w:rsid w:val="00D6684D"/>
    <w:rsid w:val="00D66C74"/>
    <w:rsid w:val="00D67280"/>
    <w:rsid w:val="00D70292"/>
    <w:rsid w:val="00D77BF3"/>
    <w:rsid w:val="00D84D75"/>
    <w:rsid w:val="00D84F81"/>
    <w:rsid w:val="00D8636F"/>
    <w:rsid w:val="00D91D01"/>
    <w:rsid w:val="00D95920"/>
    <w:rsid w:val="00D9649E"/>
    <w:rsid w:val="00D975F6"/>
    <w:rsid w:val="00DA1EFC"/>
    <w:rsid w:val="00DB61CC"/>
    <w:rsid w:val="00DC11F1"/>
    <w:rsid w:val="00DE1A70"/>
    <w:rsid w:val="00DE1FC2"/>
    <w:rsid w:val="00DE4E50"/>
    <w:rsid w:val="00DE5179"/>
    <w:rsid w:val="00DE5940"/>
    <w:rsid w:val="00DF21A9"/>
    <w:rsid w:val="00DF260D"/>
    <w:rsid w:val="00DF311B"/>
    <w:rsid w:val="00DF3A28"/>
    <w:rsid w:val="00DF3D88"/>
    <w:rsid w:val="00DF62D7"/>
    <w:rsid w:val="00E077F3"/>
    <w:rsid w:val="00E21106"/>
    <w:rsid w:val="00E23B04"/>
    <w:rsid w:val="00E24E27"/>
    <w:rsid w:val="00E318BD"/>
    <w:rsid w:val="00E35942"/>
    <w:rsid w:val="00E4140D"/>
    <w:rsid w:val="00E42D38"/>
    <w:rsid w:val="00E47190"/>
    <w:rsid w:val="00E50757"/>
    <w:rsid w:val="00E604AE"/>
    <w:rsid w:val="00E61486"/>
    <w:rsid w:val="00E62290"/>
    <w:rsid w:val="00E623B8"/>
    <w:rsid w:val="00E63294"/>
    <w:rsid w:val="00E6682A"/>
    <w:rsid w:val="00E67D96"/>
    <w:rsid w:val="00E71DDE"/>
    <w:rsid w:val="00E7447C"/>
    <w:rsid w:val="00E77A6B"/>
    <w:rsid w:val="00E8053D"/>
    <w:rsid w:val="00E8091D"/>
    <w:rsid w:val="00E84EDA"/>
    <w:rsid w:val="00E97B38"/>
    <w:rsid w:val="00EA0DDA"/>
    <w:rsid w:val="00EC66A8"/>
    <w:rsid w:val="00EE03C6"/>
    <w:rsid w:val="00EE72A1"/>
    <w:rsid w:val="00EF08F8"/>
    <w:rsid w:val="00EF0DF2"/>
    <w:rsid w:val="00EF62E3"/>
    <w:rsid w:val="00EF7938"/>
    <w:rsid w:val="00F01A2E"/>
    <w:rsid w:val="00F02211"/>
    <w:rsid w:val="00F03A28"/>
    <w:rsid w:val="00F106E1"/>
    <w:rsid w:val="00F15095"/>
    <w:rsid w:val="00F16FF0"/>
    <w:rsid w:val="00F257AE"/>
    <w:rsid w:val="00F26749"/>
    <w:rsid w:val="00F34218"/>
    <w:rsid w:val="00F34B27"/>
    <w:rsid w:val="00F43E98"/>
    <w:rsid w:val="00F45377"/>
    <w:rsid w:val="00F471D2"/>
    <w:rsid w:val="00F624CC"/>
    <w:rsid w:val="00F6607D"/>
    <w:rsid w:val="00F66368"/>
    <w:rsid w:val="00F70C01"/>
    <w:rsid w:val="00F70DDC"/>
    <w:rsid w:val="00F712BA"/>
    <w:rsid w:val="00F71744"/>
    <w:rsid w:val="00F80735"/>
    <w:rsid w:val="00F80F3F"/>
    <w:rsid w:val="00F8309D"/>
    <w:rsid w:val="00F84C8C"/>
    <w:rsid w:val="00F8706C"/>
    <w:rsid w:val="00F94432"/>
    <w:rsid w:val="00FA061A"/>
    <w:rsid w:val="00FA2296"/>
    <w:rsid w:val="00FA78A0"/>
    <w:rsid w:val="00FB201F"/>
    <w:rsid w:val="00FB2BEC"/>
    <w:rsid w:val="00FB3F5D"/>
    <w:rsid w:val="00FB5174"/>
    <w:rsid w:val="00FB5DE3"/>
    <w:rsid w:val="00FB5DF4"/>
    <w:rsid w:val="00FB7FA7"/>
    <w:rsid w:val="00FC0BB6"/>
    <w:rsid w:val="00FD1667"/>
    <w:rsid w:val="00FD482A"/>
    <w:rsid w:val="00FE1FDF"/>
    <w:rsid w:val="00FE203F"/>
    <w:rsid w:val="00FE3F12"/>
    <w:rsid w:val="00FF293B"/>
    <w:rsid w:val="00FF4107"/>
    <w:rsid w:val="00FF41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921831"/>
  <w14:defaultImageDpi w14:val="300"/>
  <w15:docId w15:val="{5EE41A22-E40F-B94E-B784-1E0836FFE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070"/>
    <w:rPr>
      <w:sz w:val="24"/>
      <w:szCs w:val="24"/>
      <w:lang w:val="en-US"/>
    </w:rPr>
  </w:style>
  <w:style w:type="paragraph" w:styleId="Heading2">
    <w:name w:val="heading 2"/>
    <w:basedOn w:val="Normal"/>
    <w:next w:val="Normal"/>
    <w:link w:val="Heading2Char"/>
    <w:uiPriority w:val="9"/>
    <w:semiHidden/>
    <w:unhideWhenUsed/>
    <w:qFormat/>
    <w:rsid w:val="00D84F8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rsid w:val="004A429A"/>
    <w:pPr>
      <w:keepNext/>
      <w:outlineLvl w:val="2"/>
    </w:pPr>
    <w:rPr>
      <w:rFonts w:ascii="Arial" w:eastAsia="Times New Roman" w:hAnsi="Arial" w:cs="Arial"/>
      <w:color w:val="FF0000"/>
      <w:sz w:val="36"/>
      <w:lang w:val="en-GB"/>
    </w:rPr>
  </w:style>
  <w:style w:type="paragraph" w:styleId="Heading6">
    <w:name w:val="heading 6"/>
    <w:basedOn w:val="Normal"/>
    <w:next w:val="Normal"/>
    <w:qFormat/>
    <w:rsid w:val="004A429A"/>
    <w:pPr>
      <w:spacing w:before="240" w:after="60"/>
      <w:outlineLvl w:val="5"/>
    </w:pPr>
    <w:rPr>
      <w:rFonts w:ascii="Times New Roman" w:hAnsi="Times New Roman"/>
      <w:b/>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146"/>
    <w:pPr>
      <w:tabs>
        <w:tab w:val="center" w:pos="4320"/>
        <w:tab w:val="right" w:pos="8640"/>
      </w:tabs>
    </w:pPr>
  </w:style>
  <w:style w:type="character" w:customStyle="1" w:styleId="HeaderChar">
    <w:name w:val="Header Char"/>
    <w:basedOn w:val="DefaultParagraphFont"/>
    <w:link w:val="Header"/>
    <w:uiPriority w:val="99"/>
    <w:rsid w:val="00327146"/>
  </w:style>
  <w:style w:type="paragraph" w:styleId="Footer">
    <w:name w:val="footer"/>
    <w:basedOn w:val="Normal"/>
    <w:link w:val="FooterChar"/>
    <w:unhideWhenUsed/>
    <w:rsid w:val="00327146"/>
    <w:pPr>
      <w:tabs>
        <w:tab w:val="center" w:pos="4320"/>
        <w:tab w:val="right" w:pos="8640"/>
      </w:tabs>
    </w:pPr>
  </w:style>
  <w:style w:type="character" w:customStyle="1" w:styleId="FooterChar">
    <w:name w:val="Footer Char"/>
    <w:basedOn w:val="DefaultParagraphFont"/>
    <w:link w:val="Footer"/>
    <w:uiPriority w:val="99"/>
    <w:rsid w:val="00327146"/>
  </w:style>
  <w:style w:type="character" w:styleId="Hyperlink">
    <w:name w:val="Hyperlink"/>
    <w:rsid w:val="004A429A"/>
    <w:rPr>
      <w:color w:val="0000FF"/>
      <w:u w:val="single"/>
    </w:rPr>
  </w:style>
  <w:style w:type="table" w:styleId="TableGrid">
    <w:name w:val="Table Grid"/>
    <w:basedOn w:val="TableNormal"/>
    <w:rsid w:val="004A429A"/>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013C60"/>
    <w:rPr>
      <w:color w:val="800080"/>
      <w:u w:val="single"/>
    </w:rPr>
  </w:style>
  <w:style w:type="paragraph" w:styleId="BalloonText">
    <w:name w:val="Balloon Text"/>
    <w:basedOn w:val="Normal"/>
    <w:link w:val="BalloonTextChar"/>
    <w:uiPriority w:val="99"/>
    <w:semiHidden/>
    <w:unhideWhenUsed/>
    <w:rsid w:val="003536BA"/>
    <w:rPr>
      <w:rFonts w:ascii="Lucida Grande" w:hAnsi="Lucida Grande" w:cs="Lucida Grande"/>
      <w:sz w:val="18"/>
      <w:szCs w:val="18"/>
    </w:rPr>
  </w:style>
  <w:style w:type="character" w:customStyle="1" w:styleId="BalloonTextChar">
    <w:name w:val="Balloon Text Char"/>
    <w:link w:val="BalloonText"/>
    <w:uiPriority w:val="99"/>
    <w:semiHidden/>
    <w:rsid w:val="003536BA"/>
    <w:rPr>
      <w:rFonts w:ascii="Lucida Grande" w:hAnsi="Lucida Grande" w:cs="Lucida Grande"/>
      <w:sz w:val="18"/>
      <w:szCs w:val="18"/>
      <w:lang w:val="en-US"/>
    </w:rPr>
  </w:style>
  <w:style w:type="paragraph" w:styleId="ListParagraph">
    <w:name w:val="List Paragraph"/>
    <w:basedOn w:val="Normal"/>
    <w:uiPriority w:val="34"/>
    <w:qFormat/>
    <w:rsid w:val="003E7E22"/>
    <w:pPr>
      <w:ind w:left="720"/>
      <w:contextualSpacing/>
    </w:pPr>
  </w:style>
  <w:style w:type="character" w:customStyle="1" w:styleId="Heading2Char">
    <w:name w:val="Heading 2 Char"/>
    <w:basedOn w:val="DefaultParagraphFont"/>
    <w:link w:val="Heading2"/>
    <w:uiPriority w:val="9"/>
    <w:semiHidden/>
    <w:rsid w:val="00D84F81"/>
    <w:rPr>
      <w:rFonts w:asciiTheme="majorHAnsi" w:eastAsiaTheme="majorEastAsia" w:hAnsiTheme="majorHAnsi" w:cstheme="majorBidi"/>
      <w:color w:val="365F91" w:themeColor="accent1" w:themeShade="BF"/>
      <w:sz w:val="26"/>
      <w:szCs w:val="26"/>
      <w:lang w:val="en-US"/>
    </w:rPr>
  </w:style>
  <w:style w:type="character" w:styleId="UnresolvedMention">
    <w:name w:val="Unresolved Mention"/>
    <w:basedOn w:val="DefaultParagraphFont"/>
    <w:uiPriority w:val="99"/>
    <w:semiHidden/>
    <w:unhideWhenUsed/>
    <w:rsid w:val="00D84F81"/>
    <w:rPr>
      <w:color w:val="605E5C"/>
      <w:shd w:val="clear" w:color="auto" w:fill="E1DFDD"/>
    </w:rPr>
  </w:style>
  <w:style w:type="paragraph" w:styleId="FootnoteText">
    <w:name w:val="footnote text"/>
    <w:basedOn w:val="Normal"/>
    <w:link w:val="FootnoteTextChar"/>
    <w:uiPriority w:val="99"/>
    <w:semiHidden/>
    <w:unhideWhenUsed/>
    <w:rsid w:val="008E4E21"/>
    <w:rPr>
      <w:sz w:val="20"/>
      <w:szCs w:val="20"/>
    </w:rPr>
  </w:style>
  <w:style w:type="character" w:customStyle="1" w:styleId="FootnoteTextChar">
    <w:name w:val="Footnote Text Char"/>
    <w:basedOn w:val="DefaultParagraphFont"/>
    <w:link w:val="FootnoteText"/>
    <w:uiPriority w:val="99"/>
    <w:semiHidden/>
    <w:rsid w:val="008E4E21"/>
    <w:rPr>
      <w:lang w:val="en-US"/>
    </w:rPr>
  </w:style>
  <w:style w:type="character" w:styleId="FootnoteReference">
    <w:name w:val="footnote reference"/>
    <w:basedOn w:val="DefaultParagraphFont"/>
    <w:uiPriority w:val="99"/>
    <w:semiHidden/>
    <w:unhideWhenUsed/>
    <w:rsid w:val="008E4E21"/>
    <w:rPr>
      <w:vertAlign w:val="superscript"/>
    </w:rPr>
  </w:style>
  <w:style w:type="paragraph" w:styleId="NormalWeb">
    <w:name w:val="Normal (Web)"/>
    <w:basedOn w:val="Normal"/>
    <w:uiPriority w:val="99"/>
    <w:unhideWhenUsed/>
    <w:rsid w:val="00A260F3"/>
    <w:pPr>
      <w:spacing w:before="100" w:beforeAutospacing="1" w:after="100" w:afterAutospacing="1"/>
    </w:pPr>
    <w:rPr>
      <w:rFonts w:ascii="Times New Roman" w:eastAsia="Times New Roman" w:hAnsi="Times New Roman"/>
      <w:lang w:val="en-GB" w:eastAsia="en-GB"/>
    </w:rPr>
  </w:style>
  <w:style w:type="character" w:styleId="CommentReference">
    <w:name w:val="annotation reference"/>
    <w:basedOn w:val="DefaultParagraphFont"/>
    <w:uiPriority w:val="99"/>
    <w:semiHidden/>
    <w:unhideWhenUsed/>
    <w:rsid w:val="00452999"/>
    <w:rPr>
      <w:sz w:val="16"/>
      <w:szCs w:val="16"/>
    </w:rPr>
  </w:style>
  <w:style w:type="paragraph" w:styleId="CommentText">
    <w:name w:val="annotation text"/>
    <w:basedOn w:val="Normal"/>
    <w:link w:val="CommentTextChar"/>
    <w:uiPriority w:val="99"/>
    <w:semiHidden/>
    <w:unhideWhenUsed/>
    <w:rsid w:val="00452999"/>
    <w:rPr>
      <w:sz w:val="20"/>
      <w:szCs w:val="20"/>
    </w:rPr>
  </w:style>
  <w:style w:type="character" w:customStyle="1" w:styleId="CommentTextChar">
    <w:name w:val="Comment Text Char"/>
    <w:basedOn w:val="DefaultParagraphFont"/>
    <w:link w:val="CommentText"/>
    <w:uiPriority w:val="99"/>
    <w:semiHidden/>
    <w:rsid w:val="00452999"/>
    <w:rPr>
      <w:lang w:val="en-US"/>
    </w:rPr>
  </w:style>
  <w:style w:type="paragraph" w:styleId="CommentSubject">
    <w:name w:val="annotation subject"/>
    <w:basedOn w:val="CommentText"/>
    <w:next w:val="CommentText"/>
    <w:link w:val="CommentSubjectChar"/>
    <w:uiPriority w:val="99"/>
    <w:semiHidden/>
    <w:unhideWhenUsed/>
    <w:rsid w:val="00452999"/>
    <w:rPr>
      <w:b/>
      <w:bCs/>
    </w:rPr>
  </w:style>
  <w:style w:type="character" w:customStyle="1" w:styleId="CommentSubjectChar">
    <w:name w:val="Comment Subject Char"/>
    <w:basedOn w:val="CommentTextChar"/>
    <w:link w:val="CommentSubject"/>
    <w:uiPriority w:val="99"/>
    <w:semiHidden/>
    <w:rsid w:val="00452999"/>
    <w:rPr>
      <w:b/>
      <w:bCs/>
      <w:lang w:val="en-US"/>
    </w:rPr>
  </w:style>
  <w:style w:type="character" w:styleId="PageNumber">
    <w:name w:val="page number"/>
    <w:basedOn w:val="DefaultParagraphFont"/>
    <w:uiPriority w:val="99"/>
    <w:semiHidden/>
    <w:unhideWhenUsed/>
    <w:rsid w:val="00172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326557">
      <w:bodyDiv w:val="1"/>
      <w:marLeft w:val="0"/>
      <w:marRight w:val="0"/>
      <w:marTop w:val="0"/>
      <w:marBottom w:val="0"/>
      <w:divBdr>
        <w:top w:val="none" w:sz="0" w:space="0" w:color="auto"/>
        <w:left w:val="none" w:sz="0" w:space="0" w:color="auto"/>
        <w:bottom w:val="none" w:sz="0" w:space="0" w:color="auto"/>
        <w:right w:val="none" w:sz="0" w:space="0" w:color="auto"/>
      </w:divBdr>
    </w:div>
    <w:div w:id="896286101">
      <w:bodyDiv w:val="1"/>
      <w:marLeft w:val="0"/>
      <w:marRight w:val="0"/>
      <w:marTop w:val="0"/>
      <w:marBottom w:val="0"/>
      <w:divBdr>
        <w:top w:val="none" w:sz="0" w:space="0" w:color="auto"/>
        <w:left w:val="none" w:sz="0" w:space="0" w:color="auto"/>
        <w:bottom w:val="none" w:sz="0" w:space="0" w:color="auto"/>
        <w:right w:val="none" w:sz="0" w:space="0" w:color="auto"/>
      </w:divBdr>
    </w:div>
    <w:div w:id="1126000804">
      <w:bodyDiv w:val="1"/>
      <w:marLeft w:val="0"/>
      <w:marRight w:val="0"/>
      <w:marTop w:val="0"/>
      <w:marBottom w:val="0"/>
      <w:divBdr>
        <w:top w:val="none" w:sz="0" w:space="0" w:color="auto"/>
        <w:left w:val="none" w:sz="0" w:space="0" w:color="auto"/>
        <w:bottom w:val="none" w:sz="0" w:space="0" w:color="auto"/>
        <w:right w:val="none" w:sz="0" w:space="0" w:color="auto"/>
      </w:divBdr>
    </w:div>
    <w:div w:id="1267998348">
      <w:bodyDiv w:val="1"/>
      <w:marLeft w:val="0"/>
      <w:marRight w:val="0"/>
      <w:marTop w:val="0"/>
      <w:marBottom w:val="0"/>
      <w:divBdr>
        <w:top w:val="none" w:sz="0" w:space="0" w:color="auto"/>
        <w:left w:val="none" w:sz="0" w:space="0" w:color="auto"/>
        <w:bottom w:val="none" w:sz="0" w:space="0" w:color="auto"/>
        <w:right w:val="none" w:sz="0" w:space="0" w:color="auto"/>
      </w:divBdr>
      <w:divsChild>
        <w:div w:id="1621765762">
          <w:marLeft w:val="0"/>
          <w:marRight w:val="0"/>
          <w:marTop w:val="0"/>
          <w:marBottom w:val="0"/>
          <w:divBdr>
            <w:top w:val="none" w:sz="0" w:space="0" w:color="auto"/>
            <w:left w:val="none" w:sz="0" w:space="0" w:color="auto"/>
            <w:bottom w:val="none" w:sz="0" w:space="0" w:color="auto"/>
            <w:right w:val="none" w:sz="0" w:space="0" w:color="auto"/>
          </w:divBdr>
          <w:divsChild>
            <w:div w:id="141604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01963">
      <w:bodyDiv w:val="1"/>
      <w:marLeft w:val="0"/>
      <w:marRight w:val="0"/>
      <w:marTop w:val="0"/>
      <w:marBottom w:val="0"/>
      <w:divBdr>
        <w:top w:val="none" w:sz="0" w:space="0" w:color="auto"/>
        <w:left w:val="none" w:sz="0" w:space="0" w:color="auto"/>
        <w:bottom w:val="none" w:sz="0" w:space="0" w:color="auto"/>
        <w:right w:val="none" w:sz="0" w:space="0" w:color="auto"/>
      </w:divBdr>
    </w:div>
    <w:div w:id="1692493339">
      <w:bodyDiv w:val="1"/>
      <w:marLeft w:val="0"/>
      <w:marRight w:val="0"/>
      <w:marTop w:val="0"/>
      <w:marBottom w:val="0"/>
      <w:divBdr>
        <w:top w:val="none" w:sz="0" w:space="0" w:color="auto"/>
        <w:left w:val="none" w:sz="0" w:space="0" w:color="auto"/>
        <w:bottom w:val="none" w:sz="0" w:space="0" w:color="auto"/>
        <w:right w:val="none" w:sz="0" w:space="0" w:color="auto"/>
      </w:divBdr>
    </w:div>
    <w:div w:id="1793130560">
      <w:bodyDiv w:val="1"/>
      <w:marLeft w:val="0"/>
      <w:marRight w:val="0"/>
      <w:marTop w:val="0"/>
      <w:marBottom w:val="0"/>
      <w:divBdr>
        <w:top w:val="none" w:sz="0" w:space="0" w:color="auto"/>
        <w:left w:val="none" w:sz="0" w:space="0" w:color="auto"/>
        <w:bottom w:val="none" w:sz="0" w:space="0" w:color="auto"/>
        <w:right w:val="none" w:sz="0" w:space="0" w:color="auto"/>
      </w:divBdr>
      <w:divsChild>
        <w:div w:id="62067910">
          <w:marLeft w:val="0"/>
          <w:marRight w:val="0"/>
          <w:marTop w:val="0"/>
          <w:marBottom w:val="0"/>
          <w:divBdr>
            <w:top w:val="none" w:sz="0" w:space="0" w:color="auto"/>
            <w:left w:val="none" w:sz="0" w:space="0" w:color="auto"/>
            <w:bottom w:val="none" w:sz="0" w:space="0" w:color="auto"/>
            <w:right w:val="none" w:sz="0" w:space="0" w:color="auto"/>
          </w:divBdr>
          <w:divsChild>
            <w:div w:id="1356006811">
              <w:marLeft w:val="0"/>
              <w:marRight w:val="0"/>
              <w:marTop w:val="0"/>
              <w:marBottom w:val="0"/>
              <w:divBdr>
                <w:top w:val="none" w:sz="0" w:space="0" w:color="auto"/>
                <w:left w:val="none" w:sz="0" w:space="0" w:color="auto"/>
                <w:bottom w:val="none" w:sz="0" w:space="0" w:color="auto"/>
                <w:right w:val="none" w:sz="0" w:space="0" w:color="auto"/>
              </w:divBdr>
              <w:divsChild>
                <w:div w:id="1670517403">
                  <w:marLeft w:val="0"/>
                  <w:marRight w:val="0"/>
                  <w:marTop w:val="0"/>
                  <w:marBottom w:val="0"/>
                  <w:divBdr>
                    <w:top w:val="none" w:sz="0" w:space="0" w:color="auto"/>
                    <w:left w:val="none" w:sz="0" w:space="0" w:color="auto"/>
                    <w:bottom w:val="none" w:sz="0" w:space="0" w:color="auto"/>
                    <w:right w:val="none" w:sz="0" w:space="0" w:color="auto"/>
                  </w:divBdr>
                  <w:divsChild>
                    <w:div w:id="78296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aneastmidlands.co.uk/" TargetMode="External"/><Relationship Id="rId13" Type="http://schemas.openxmlformats.org/officeDocument/2006/relationships/hyperlink" Target="https://docs.google.com/forms/d/e/1FAIpQLSdcXu2eBn4Kp6A_gIaOwQc6y7TZqqbVGBymIpaYayUroq7KbQ/viewform?usp=publish-edito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rtistsunionengland.org.uk/rates-of-pa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rcnrmnwmhfqxcovixwms.supabase.co/storage/v1/object/public/media/0255888f-91db-4031-9c3e-d9c002e183ee.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cnrmnwmhfqxcovixwms.supabase.co/storage/v1/object/public/media/0255888f-91db-4031-9c3e-d9c002e183ee.pdf" TargetMode="External"/><Relationship Id="rId5" Type="http://schemas.openxmlformats.org/officeDocument/2006/relationships/webSettings" Target="webSettings.xml"/><Relationship Id="rId15" Type="http://schemas.openxmlformats.org/officeDocument/2006/relationships/hyperlink" Target="mailto:colette@cvaneastmidlands.co.uk" TargetMode="External"/><Relationship Id="rId10" Type="http://schemas.openxmlformats.org/officeDocument/2006/relationships/hyperlink" Target="https://www.derbyquad.co.u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nae.org.uk/" TargetMode="External"/><Relationship Id="rId14" Type="http://schemas.openxmlformats.org/officeDocument/2006/relationships/hyperlink" Target="mailto:colette@cvaneastmidlands.co.uk" TargetMode="External"/></Relationships>
</file>

<file path=word/_rels/footer2.xml.rels><?xml version="1.0" encoding="UTF-8" standalone="yes"?>
<Relationships xmlns="http://schemas.openxmlformats.org/package/2006/relationships"><Relationship Id="rId8" Type="http://schemas.openxmlformats.org/officeDocument/2006/relationships/hyperlink" Target="https://twitter.com/CVAN_EM" TargetMode="External"/><Relationship Id="rId3" Type="http://schemas.openxmlformats.org/officeDocument/2006/relationships/hyperlink" Target="http://cvaneastmidlands.co.uk/" TargetMode="External"/><Relationship Id="rId7" Type="http://schemas.openxmlformats.org/officeDocument/2006/relationships/hyperlink" Target="http://cvaneastmidlands.co.uk/" TargetMode="External"/><Relationship Id="rId2" Type="http://schemas.openxmlformats.org/officeDocument/2006/relationships/image" Target="media/image3.jpg"/><Relationship Id="rId1" Type="http://schemas.openxmlformats.org/officeDocument/2006/relationships/image" Target="media/image2.png"/><Relationship Id="rId11" Type="http://schemas.openxmlformats.org/officeDocument/2006/relationships/image" Target="media/image4.png"/><Relationship Id="rId10" Type="http://schemas.openxmlformats.org/officeDocument/2006/relationships/hyperlink" Target="https://www.instagram.com/cvaneastmidlands" TargetMode="External"/><Relationship Id="rId4" Type="http://schemas.openxmlformats.org/officeDocument/2006/relationships/hyperlink" Target="https://twitter.com/CVAN_EM" TargetMode="External"/><Relationship Id="rId9" Type="http://schemas.openxmlformats.org/officeDocument/2006/relationships/hyperlink" Target="https://www.facebook.com/CVANEastMidlan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B537D-740A-FD47-A044-26492CD50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1616</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STUDIO APPLICATION</vt:lpstr>
    </vt:vector>
  </TitlesOfParts>
  <Company>Reactor</Company>
  <LinksUpToDate>false</LinksUpToDate>
  <CharactersWithSpaces>10807</CharactersWithSpaces>
  <SharedDoc>false</SharedDoc>
  <HLinks>
    <vt:vector size="24" baseType="variant">
      <vt:variant>
        <vt:i4>3735560</vt:i4>
      </vt:variant>
      <vt:variant>
        <vt:i4>6</vt:i4>
      </vt:variant>
      <vt:variant>
        <vt:i4>0</vt:i4>
      </vt:variant>
      <vt:variant>
        <vt:i4>5</vt:i4>
      </vt:variant>
      <vt:variant>
        <vt:lpwstr>mailto:niki@weareprimary.org</vt:lpwstr>
      </vt:variant>
      <vt:variant>
        <vt:lpwstr/>
      </vt:variant>
      <vt:variant>
        <vt:i4>3342345</vt:i4>
      </vt:variant>
      <vt:variant>
        <vt:i4>3</vt:i4>
      </vt:variant>
      <vt:variant>
        <vt:i4>0</vt:i4>
      </vt:variant>
      <vt:variant>
        <vt:i4>5</vt:i4>
      </vt:variant>
      <vt:variant>
        <vt:lpwstr>mailto:info@weareprimary.org</vt:lpwstr>
      </vt:variant>
      <vt:variant>
        <vt:lpwstr/>
      </vt:variant>
      <vt:variant>
        <vt:i4>3735560</vt:i4>
      </vt:variant>
      <vt:variant>
        <vt:i4>0</vt:i4>
      </vt:variant>
      <vt:variant>
        <vt:i4>0</vt:i4>
      </vt:variant>
      <vt:variant>
        <vt:i4>5</vt:i4>
      </vt:variant>
      <vt:variant>
        <vt:lpwstr>mailto:niki@weareprimary.org</vt:lpwstr>
      </vt:variant>
      <vt:variant>
        <vt:lpwstr/>
      </vt:variant>
      <vt:variant>
        <vt:i4>196658</vt:i4>
      </vt:variant>
      <vt:variant>
        <vt:i4>4561</vt:i4>
      </vt:variant>
      <vt:variant>
        <vt:i4>1025</vt:i4>
      </vt:variant>
      <vt:variant>
        <vt:i4>1</vt:i4>
      </vt:variant>
      <vt:variant>
        <vt:lpwstr>PR_strip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STUDIO APPLICATION</dc:title>
  <dc:subject/>
  <dc:creator>Jonathan</dc:creator>
  <cp:keywords/>
  <dc:description/>
  <cp:lastModifiedBy>Colette Griffin</cp:lastModifiedBy>
  <cp:revision>3</cp:revision>
  <cp:lastPrinted>2024-03-13T12:39:00Z</cp:lastPrinted>
  <dcterms:created xsi:type="dcterms:W3CDTF">2026-05-19T14:22:00Z</dcterms:created>
  <dcterms:modified xsi:type="dcterms:W3CDTF">2026-05-19T15:49:00Z</dcterms:modified>
</cp:coreProperties>
</file>